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C0AAC" w14:textId="77777777" w:rsidR="003A0863" w:rsidRPr="003A0863" w:rsidRDefault="003A0863" w:rsidP="003A0863">
      <w:pPr>
        <w:jc w:val="center"/>
      </w:pPr>
      <w:r w:rsidRPr="003A0863">
        <w:rPr>
          <w:noProof/>
          <w:lang w:val="en-US"/>
        </w:rPr>
        <w:drawing>
          <wp:inline distT="0" distB="0" distL="0" distR="0" wp14:anchorId="05386B44" wp14:editId="6077C580">
            <wp:extent cx="2887345" cy="1651000"/>
            <wp:effectExtent l="0" t="0" r="8255" b="0"/>
            <wp:docPr id="3" name="Picture 3" descr="watto_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to_new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7345" cy="1651000"/>
                    </a:xfrm>
                    <a:prstGeom prst="rect">
                      <a:avLst/>
                    </a:prstGeom>
                    <a:noFill/>
                    <a:ln>
                      <a:noFill/>
                    </a:ln>
                  </pic:spPr>
                </pic:pic>
              </a:graphicData>
            </a:graphic>
          </wp:inline>
        </w:drawing>
      </w:r>
    </w:p>
    <w:p w14:paraId="71A25727" w14:textId="77777777" w:rsidR="003A0863" w:rsidRPr="003A0863" w:rsidRDefault="003A0863" w:rsidP="003A0863"/>
    <w:p w14:paraId="7BF657DE" w14:textId="77777777" w:rsidR="003A0863" w:rsidRDefault="003A0863" w:rsidP="003A0863">
      <w:pPr>
        <w:rPr>
          <w:b/>
        </w:rPr>
      </w:pPr>
    </w:p>
    <w:p w14:paraId="53D033AE" w14:textId="77777777" w:rsidR="00921FD4" w:rsidRPr="00070361" w:rsidRDefault="00921FD4" w:rsidP="00070361">
      <w:pPr>
        <w:rPr>
          <w:rFonts w:asciiTheme="majorHAnsi" w:hAnsiTheme="majorHAnsi"/>
        </w:rPr>
      </w:pPr>
      <w:r w:rsidRPr="00070361">
        <w:rPr>
          <w:rFonts w:asciiTheme="majorHAnsi" w:hAnsiTheme="majorHAnsi"/>
        </w:rPr>
        <w:t>Dear Applicant,</w:t>
      </w:r>
    </w:p>
    <w:p w14:paraId="755B77DE" w14:textId="77777777" w:rsidR="00921FD4" w:rsidRPr="00070361" w:rsidRDefault="00921FD4" w:rsidP="00070361">
      <w:pPr>
        <w:rPr>
          <w:rFonts w:asciiTheme="majorHAnsi" w:hAnsiTheme="majorHAnsi"/>
        </w:rPr>
      </w:pPr>
    </w:p>
    <w:p w14:paraId="12F18D19" w14:textId="3581B6B9" w:rsidR="00921FD4" w:rsidRPr="00070361" w:rsidRDefault="00921FD4" w:rsidP="00070361">
      <w:pPr>
        <w:rPr>
          <w:rFonts w:asciiTheme="majorHAnsi" w:hAnsiTheme="majorHAnsi"/>
        </w:rPr>
      </w:pPr>
      <w:r w:rsidRPr="00070361">
        <w:rPr>
          <w:rFonts w:asciiTheme="majorHAnsi" w:hAnsiTheme="majorHAnsi"/>
        </w:rPr>
        <w:t>This document summarizes requirements for the RPL / Credit Transfer process for the following qualifications:</w:t>
      </w:r>
    </w:p>
    <w:p w14:paraId="081B7CD4" w14:textId="77777777" w:rsidR="00070361" w:rsidRPr="00070361" w:rsidRDefault="00921FD4" w:rsidP="00070361">
      <w:pPr>
        <w:pStyle w:val="ListParagraph"/>
        <w:numPr>
          <w:ilvl w:val="0"/>
          <w:numId w:val="1"/>
        </w:numPr>
        <w:rPr>
          <w:rFonts w:asciiTheme="majorHAnsi" w:hAnsiTheme="majorHAnsi"/>
        </w:rPr>
      </w:pPr>
      <w:r w:rsidRPr="00070361">
        <w:rPr>
          <w:rFonts w:asciiTheme="majorHAnsi" w:hAnsiTheme="majorHAnsi"/>
        </w:rPr>
        <w:t xml:space="preserve">TLI41210 </w:t>
      </w:r>
      <w:r w:rsidR="00070361" w:rsidRPr="00070361">
        <w:rPr>
          <w:rFonts w:asciiTheme="majorHAnsi" w:hAnsiTheme="majorHAnsi"/>
        </w:rPr>
        <w:t>Certificate IV in Transport and Logistics (Road Transport - Car Driving Instruction)</w:t>
      </w:r>
    </w:p>
    <w:p w14:paraId="2B3C2827" w14:textId="1D0D987D" w:rsidR="00070361" w:rsidRPr="00070361" w:rsidRDefault="00921FD4" w:rsidP="00070361">
      <w:pPr>
        <w:pStyle w:val="ListParagraph"/>
        <w:numPr>
          <w:ilvl w:val="0"/>
          <w:numId w:val="1"/>
        </w:numPr>
        <w:rPr>
          <w:rFonts w:asciiTheme="majorHAnsi" w:hAnsiTheme="majorHAnsi"/>
        </w:rPr>
      </w:pPr>
      <w:r w:rsidRPr="00070361">
        <w:rPr>
          <w:rFonts w:asciiTheme="majorHAnsi" w:hAnsiTheme="majorHAnsi"/>
        </w:rPr>
        <w:t xml:space="preserve">TLI41310 </w:t>
      </w:r>
      <w:r w:rsidR="00070361" w:rsidRPr="00070361">
        <w:rPr>
          <w:rFonts w:asciiTheme="majorHAnsi" w:hAnsiTheme="majorHAnsi"/>
        </w:rPr>
        <w:t>Certificate IV in Transport and Logistics (Road Transport – Heavy Vehicle Driving Instruction)</w:t>
      </w:r>
    </w:p>
    <w:p w14:paraId="1202C236" w14:textId="38C285CB" w:rsidR="00070361" w:rsidRPr="00070361" w:rsidRDefault="00921FD4" w:rsidP="00070361">
      <w:pPr>
        <w:pStyle w:val="ListParagraph"/>
        <w:numPr>
          <w:ilvl w:val="0"/>
          <w:numId w:val="1"/>
        </w:numPr>
        <w:rPr>
          <w:rFonts w:asciiTheme="majorHAnsi" w:hAnsiTheme="majorHAnsi"/>
        </w:rPr>
      </w:pPr>
      <w:r w:rsidRPr="00070361">
        <w:rPr>
          <w:rFonts w:asciiTheme="majorHAnsi" w:hAnsiTheme="majorHAnsi"/>
        </w:rPr>
        <w:t xml:space="preserve">TLI41410 </w:t>
      </w:r>
      <w:r w:rsidR="00070361" w:rsidRPr="00070361">
        <w:rPr>
          <w:rFonts w:asciiTheme="majorHAnsi" w:hAnsiTheme="majorHAnsi"/>
        </w:rPr>
        <w:t>Certificate IV in Transport and Logistics (Road Transport – Motorcycle Riding Instruction)</w:t>
      </w:r>
    </w:p>
    <w:p w14:paraId="511281CC" w14:textId="4DBA0D87" w:rsidR="00921FD4" w:rsidRPr="00070361" w:rsidRDefault="00921FD4" w:rsidP="00070361">
      <w:pPr>
        <w:pStyle w:val="ListParagraph"/>
        <w:numPr>
          <w:ilvl w:val="0"/>
          <w:numId w:val="1"/>
        </w:numPr>
        <w:rPr>
          <w:rFonts w:asciiTheme="majorHAnsi" w:hAnsiTheme="majorHAnsi"/>
          <w:sz w:val="22"/>
          <w:szCs w:val="22"/>
        </w:rPr>
      </w:pPr>
      <w:r w:rsidRPr="00070361">
        <w:rPr>
          <w:rFonts w:asciiTheme="majorHAnsi" w:hAnsiTheme="majorHAnsi"/>
          <w:sz w:val="22"/>
          <w:szCs w:val="22"/>
        </w:rPr>
        <w:t>TAE40110 Certifi</w:t>
      </w:r>
      <w:r w:rsidR="00070361" w:rsidRPr="00070361">
        <w:rPr>
          <w:rFonts w:asciiTheme="majorHAnsi" w:hAnsiTheme="majorHAnsi"/>
          <w:sz w:val="22"/>
          <w:szCs w:val="22"/>
        </w:rPr>
        <w:t>cate IV Training and Assessment</w:t>
      </w:r>
    </w:p>
    <w:p w14:paraId="4E0A5C94" w14:textId="77777777" w:rsidR="00921FD4" w:rsidRPr="001212BA" w:rsidRDefault="00921FD4" w:rsidP="00921FD4">
      <w:pPr>
        <w:rPr>
          <w:rFonts w:asciiTheme="majorHAnsi" w:hAnsiTheme="majorHAnsi"/>
          <w:sz w:val="22"/>
          <w:szCs w:val="22"/>
        </w:rPr>
      </w:pPr>
    </w:p>
    <w:p w14:paraId="7E8E8210" w14:textId="7134E7AC" w:rsidR="00921FD4" w:rsidRPr="001212BA" w:rsidRDefault="00921FD4" w:rsidP="00921FD4">
      <w:pPr>
        <w:rPr>
          <w:rFonts w:asciiTheme="majorHAnsi" w:hAnsiTheme="majorHAnsi"/>
          <w:b/>
          <w:sz w:val="22"/>
          <w:szCs w:val="22"/>
        </w:rPr>
      </w:pPr>
      <w:r w:rsidRPr="00E13FF4">
        <w:rPr>
          <w:rFonts w:asciiTheme="majorHAnsi" w:hAnsiTheme="majorHAnsi"/>
          <w:b/>
          <w:sz w:val="22"/>
          <w:szCs w:val="22"/>
          <w:highlight w:val="yellow"/>
        </w:rPr>
        <w:t>Documents</w:t>
      </w:r>
      <w:r w:rsidR="00E13FF4" w:rsidRPr="00E13FF4">
        <w:rPr>
          <w:rFonts w:asciiTheme="majorHAnsi" w:hAnsiTheme="majorHAnsi"/>
          <w:b/>
          <w:sz w:val="22"/>
          <w:szCs w:val="22"/>
          <w:highlight w:val="yellow"/>
        </w:rPr>
        <w:t xml:space="preserve"> to Assist You:</w:t>
      </w:r>
    </w:p>
    <w:p w14:paraId="3C209A05" w14:textId="77777777" w:rsidR="00921FD4" w:rsidRPr="001212BA" w:rsidRDefault="00921FD4" w:rsidP="00921FD4">
      <w:pPr>
        <w:rPr>
          <w:rFonts w:asciiTheme="majorHAnsi" w:hAnsiTheme="majorHAnsi"/>
          <w:b/>
          <w:sz w:val="22"/>
          <w:szCs w:val="22"/>
        </w:rPr>
      </w:pPr>
      <w:r>
        <w:rPr>
          <w:rFonts w:asciiTheme="majorHAnsi" w:hAnsiTheme="majorHAnsi"/>
          <w:b/>
          <w:sz w:val="22"/>
          <w:szCs w:val="22"/>
        </w:rPr>
        <w:t>1.1</w:t>
      </w:r>
      <w:r w:rsidRPr="001212BA">
        <w:rPr>
          <w:rFonts w:asciiTheme="majorHAnsi" w:hAnsiTheme="majorHAnsi"/>
          <w:b/>
          <w:sz w:val="22"/>
          <w:szCs w:val="22"/>
        </w:rPr>
        <w:t xml:space="preserve"> </w:t>
      </w:r>
      <w:r>
        <w:rPr>
          <w:rFonts w:asciiTheme="majorHAnsi" w:hAnsiTheme="majorHAnsi"/>
          <w:b/>
          <w:sz w:val="22"/>
          <w:szCs w:val="22"/>
        </w:rPr>
        <w:t>–</w:t>
      </w:r>
      <w:r w:rsidRPr="001212BA">
        <w:rPr>
          <w:rFonts w:asciiTheme="majorHAnsi" w:hAnsiTheme="majorHAnsi"/>
          <w:b/>
          <w:sz w:val="22"/>
          <w:szCs w:val="22"/>
        </w:rPr>
        <w:t xml:space="preserve"> </w:t>
      </w:r>
      <w:r>
        <w:rPr>
          <w:rFonts w:asciiTheme="majorHAnsi" w:hAnsiTheme="majorHAnsi"/>
          <w:b/>
          <w:sz w:val="22"/>
          <w:szCs w:val="22"/>
        </w:rPr>
        <w:t>Introductory Information</w:t>
      </w:r>
      <w:r w:rsidRPr="001212BA">
        <w:rPr>
          <w:rFonts w:asciiTheme="majorHAnsi" w:hAnsiTheme="majorHAnsi"/>
          <w:b/>
          <w:sz w:val="22"/>
          <w:szCs w:val="22"/>
        </w:rPr>
        <w:t xml:space="preserve"> </w:t>
      </w:r>
    </w:p>
    <w:p w14:paraId="49C1958C" w14:textId="77777777" w:rsidR="00921FD4" w:rsidRPr="001212BA" w:rsidRDefault="00921FD4" w:rsidP="00921FD4">
      <w:pPr>
        <w:rPr>
          <w:rFonts w:asciiTheme="majorHAnsi" w:hAnsiTheme="majorHAnsi"/>
          <w:sz w:val="22"/>
          <w:szCs w:val="22"/>
        </w:rPr>
      </w:pPr>
      <w:r w:rsidRPr="001212BA">
        <w:rPr>
          <w:rFonts w:asciiTheme="majorHAnsi" w:hAnsiTheme="majorHAnsi"/>
          <w:sz w:val="22"/>
          <w:szCs w:val="22"/>
        </w:rPr>
        <w:t>This document summarizes requirements for the RPL process for the TAE40110 Certificate IV Training and Assessment.</w:t>
      </w:r>
    </w:p>
    <w:p w14:paraId="2292ECA2" w14:textId="77777777" w:rsidR="00921FD4" w:rsidRDefault="00921FD4" w:rsidP="00921FD4">
      <w:pPr>
        <w:rPr>
          <w:rFonts w:asciiTheme="majorHAnsi" w:hAnsiTheme="majorHAnsi"/>
          <w:b/>
          <w:sz w:val="22"/>
          <w:szCs w:val="22"/>
        </w:rPr>
      </w:pPr>
    </w:p>
    <w:p w14:paraId="798CD558" w14:textId="1E799559" w:rsidR="00921FD4" w:rsidRPr="001212BA" w:rsidRDefault="00F97603" w:rsidP="00921FD4">
      <w:pPr>
        <w:rPr>
          <w:rFonts w:asciiTheme="majorHAnsi" w:hAnsiTheme="majorHAnsi"/>
          <w:b/>
          <w:sz w:val="22"/>
          <w:szCs w:val="22"/>
        </w:rPr>
      </w:pPr>
      <w:r w:rsidRPr="00F97603">
        <w:rPr>
          <w:rFonts w:asciiTheme="majorHAnsi" w:hAnsiTheme="majorHAnsi"/>
          <w:b/>
          <w:sz w:val="22"/>
          <w:szCs w:val="22"/>
        </w:rPr>
        <w:t>1.2 - Driver - Rider Trainer Course Information Booklet</w:t>
      </w:r>
    </w:p>
    <w:p w14:paraId="2AE190A6" w14:textId="30A40860" w:rsidR="00921FD4" w:rsidRPr="001212BA" w:rsidRDefault="00921FD4" w:rsidP="00921FD4">
      <w:pPr>
        <w:rPr>
          <w:rFonts w:asciiTheme="majorHAnsi" w:hAnsiTheme="majorHAnsi"/>
          <w:sz w:val="22"/>
          <w:szCs w:val="22"/>
        </w:rPr>
      </w:pPr>
      <w:r w:rsidRPr="001212BA">
        <w:rPr>
          <w:rFonts w:asciiTheme="majorHAnsi" w:hAnsiTheme="majorHAnsi"/>
          <w:sz w:val="22"/>
          <w:szCs w:val="22"/>
        </w:rPr>
        <w:t xml:space="preserve">This is a general information </w:t>
      </w:r>
      <w:r w:rsidR="00F97603">
        <w:rPr>
          <w:rFonts w:asciiTheme="majorHAnsi" w:hAnsiTheme="majorHAnsi"/>
          <w:sz w:val="22"/>
          <w:szCs w:val="22"/>
        </w:rPr>
        <w:t>booklet on the courses available through Watto Training.</w:t>
      </w:r>
    </w:p>
    <w:p w14:paraId="2A76F790" w14:textId="77777777" w:rsidR="00921FD4" w:rsidRPr="001212BA" w:rsidRDefault="00921FD4" w:rsidP="00921FD4">
      <w:pPr>
        <w:rPr>
          <w:rFonts w:asciiTheme="majorHAnsi" w:hAnsiTheme="majorHAnsi"/>
          <w:b/>
          <w:sz w:val="22"/>
          <w:szCs w:val="22"/>
        </w:rPr>
      </w:pPr>
    </w:p>
    <w:p w14:paraId="2BBEDF8D" w14:textId="77777777" w:rsidR="00E13FF4" w:rsidRDefault="00E13FF4" w:rsidP="00921FD4">
      <w:pPr>
        <w:rPr>
          <w:rFonts w:asciiTheme="majorHAnsi" w:hAnsiTheme="majorHAnsi"/>
          <w:b/>
          <w:sz w:val="22"/>
          <w:szCs w:val="22"/>
        </w:rPr>
      </w:pPr>
      <w:r w:rsidRPr="00E13FF4">
        <w:rPr>
          <w:rFonts w:asciiTheme="majorHAnsi" w:hAnsiTheme="majorHAnsi"/>
          <w:b/>
          <w:sz w:val="22"/>
          <w:szCs w:val="22"/>
        </w:rPr>
        <w:t>1.3 - Student Handbook - Watto Training</w:t>
      </w:r>
    </w:p>
    <w:p w14:paraId="179C8EF8" w14:textId="77777777" w:rsidR="00E13FF4" w:rsidRPr="001212BA" w:rsidRDefault="00E13FF4" w:rsidP="00E13FF4">
      <w:pPr>
        <w:rPr>
          <w:rFonts w:asciiTheme="majorHAnsi" w:hAnsiTheme="majorHAnsi"/>
          <w:sz w:val="22"/>
          <w:szCs w:val="22"/>
        </w:rPr>
      </w:pPr>
      <w:r w:rsidRPr="001212BA">
        <w:rPr>
          <w:rFonts w:asciiTheme="majorHAnsi" w:hAnsiTheme="majorHAnsi"/>
          <w:sz w:val="22"/>
          <w:szCs w:val="22"/>
        </w:rPr>
        <w:t>Please read the Student Handbook for Watto Training’s Policies and Procedures.</w:t>
      </w:r>
    </w:p>
    <w:p w14:paraId="2512AA08" w14:textId="77777777" w:rsidR="00E13FF4" w:rsidRDefault="00E13FF4" w:rsidP="00921FD4">
      <w:pPr>
        <w:rPr>
          <w:rFonts w:asciiTheme="majorHAnsi" w:hAnsiTheme="majorHAnsi"/>
          <w:b/>
          <w:sz w:val="22"/>
          <w:szCs w:val="22"/>
        </w:rPr>
      </w:pPr>
    </w:p>
    <w:p w14:paraId="4C2BFC17" w14:textId="77777777" w:rsidR="00E13FF4" w:rsidRDefault="00E13FF4" w:rsidP="00921FD4">
      <w:pPr>
        <w:rPr>
          <w:rFonts w:asciiTheme="majorHAnsi" w:hAnsiTheme="majorHAnsi"/>
          <w:b/>
          <w:sz w:val="22"/>
          <w:szCs w:val="22"/>
        </w:rPr>
      </w:pPr>
      <w:r w:rsidRPr="00E13FF4">
        <w:rPr>
          <w:rFonts w:asciiTheme="majorHAnsi" w:hAnsiTheme="majorHAnsi"/>
          <w:b/>
          <w:sz w:val="22"/>
          <w:szCs w:val="22"/>
        </w:rPr>
        <w:t>1.4 - Enrolment Form - Watto Training</w:t>
      </w:r>
    </w:p>
    <w:p w14:paraId="105B6A46" w14:textId="77777777" w:rsidR="00E13FF4" w:rsidRPr="001212BA" w:rsidRDefault="00E13FF4" w:rsidP="00E13FF4">
      <w:pPr>
        <w:rPr>
          <w:rFonts w:asciiTheme="majorHAnsi" w:hAnsiTheme="majorHAnsi"/>
          <w:sz w:val="22"/>
          <w:szCs w:val="22"/>
        </w:rPr>
      </w:pPr>
      <w:r w:rsidRPr="001212BA">
        <w:rPr>
          <w:rFonts w:asciiTheme="majorHAnsi" w:hAnsiTheme="majorHAnsi"/>
          <w:sz w:val="22"/>
          <w:szCs w:val="22"/>
        </w:rPr>
        <w:t>To be completed by the applicant and submitted upon enrolment.</w:t>
      </w:r>
    </w:p>
    <w:p w14:paraId="1E08BAA0" w14:textId="77777777" w:rsidR="00E13FF4" w:rsidRPr="001212BA" w:rsidRDefault="00E13FF4" w:rsidP="00E13FF4">
      <w:pPr>
        <w:rPr>
          <w:rFonts w:asciiTheme="majorHAnsi" w:hAnsiTheme="majorHAnsi"/>
          <w:sz w:val="22"/>
          <w:szCs w:val="22"/>
        </w:rPr>
      </w:pPr>
      <w:r w:rsidRPr="001212BA">
        <w:rPr>
          <w:rFonts w:asciiTheme="majorHAnsi" w:hAnsiTheme="majorHAnsi"/>
          <w:sz w:val="22"/>
          <w:szCs w:val="22"/>
        </w:rPr>
        <w:t>The applicant must also submit a USI (please go to www.usi.gov.au)</w:t>
      </w:r>
    </w:p>
    <w:p w14:paraId="286F35BB" w14:textId="77777777" w:rsidR="00E13FF4" w:rsidRDefault="00E13FF4" w:rsidP="00921FD4">
      <w:pPr>
        <w:rPr>
          <w:rFonts w:asciiTheme="majorHAnsi" w:hAnsiTheme="majorHAnsi"/>
          <w:b/>
          <w:sz w:val="22"/>
          <w:szCs w:val="22"/>
        </w:rPr>
      </w:pPr>
    </w:p>
    <w:p w14:paraId="31041F30" w14:textId="4E72E2AF" w:rsidR="00921FD4" w:rsidRPr="001212BA" w:rsidRDefault="00921FD4" w:rsidP="00921FD4">
      <w:pPr>
        <w:rPr>
          <w:rFonts w:asciiTheme="majorHAnsi" w:hAnsiTheme="majorHAnsi"/>
          <w:b/>
          <w:sz w:val="22"/>
          <w:szCs w:val="22"/>
        </w:rPr>
      </w:pPr>
      <w:r w:rsidRPr="001212BA">
        <w:rPr>
          <w:rFonts w:asciiTheme="majorHAnsi" w:hAnsiTheme="majorHAnsi"/>
          <w:b/>
          <w:sz w:val="22"/>
          <w:szCs w:val="22"/>
        </w:rPr>
        <w:t>2.0 - Enrolment Form - TAE40110 - Watto Training</w:t>
      </w:r>
    </w:p>
    <w:p w14:paraId="13E7D666" w14:textId="77777777" w:rsidR="00921FD4" w:rsidRPr="001212BA" w:rsidRDefault="00921FD4" w:rsidP="00921FD4">
      <w:pPr>
        <w:rPr>
          <w:rFonts w:asciiTheme="majorHAnsi" w:hAnsiTheme="majorHAnsi"/>
          <w:b/>
          <w:sz w:val="22"/>
          <w:szCs w:val="22"/>
        </w:rPr>
      </w:pPr>
    </w:p>
    <w:p w14:paraId="5A25E883" w14:textId="03EA50D1" w:rsidR="00921FD4" w:rsidRDefault="00E13FF4" w:rsidP="00921FD4">
      <w:pPr>
        <w:rPr>
          <w:rFonts w:asciiTheme="majorHAnsi" w:hAnsiTheme="majorHAnsi"/>
          <w:b/>
          <w:sz w:val="22"/>
          <w:szCs w:val="22"/>
        </w:rPr>
      </w:pPr>
      <w:r w:rsidRPr="00E13FF4">
        <w:rPr>
          <w:rFonts w:asciiTheme="majorHAnsi" w:hAnsiTheme="majorHAnsi"/>
          <w:b/>
          <w:sz w:val="22"/>
          <w:szCs w:val="22"/>
        </w:rPr>
        <w:t>2.1 - RPL-Explanation - Australian Qualifications Framework Council</w:t>
      </w:r>
    </w:p>
    <w:p w14:paraId="4F2B0584" w14:textId="77777777" w:rsidR="00E13FF4" w:rsidRPr="001212BA" w:rsidRDefault="00E13FF4" w:rsidP="00921FD4">
      <w:pPr>
        <w:rPr>
          <w:rFonts w:asciiTheme="majorHAnsi" w:hAnsiTheme="majorHAnsi"/>
          <w:b/>
          <w:sz w:val="22"/>
          <w:szCs w:val="22"/>
        </w:rPr>
      </w:pPr>
    </w:p>
    <w:p w14:paraId="234ADE90" w14:textId="77777777" w:rsidR="00E13FF4" w:rsidRDefault="00E13FF4" w:rsidP="00921FD4">
      <w:pPr>
        <w:rPr>
          <w:rFonts w:asciiTheme="majorHAnsi" w:hAnsiTheme="majorHAnsi"/>
          <w:b/>
          <w:sz w:val="22"/>
          <w:szCs w:val="22"/>
        </w:rPr>
      </w:pPr>
      <w:r w:rsidRPr="00E13FF4">
        <w:rPr>
          <w:rFonts w:asciiTheme="majorHAnsi" w:hAnsiTheme="majorHAnsi"/>
          <w:b/>
          <w:sz w:val="22"/>
          <w:szCs w:val="22"/>
        </w:rPr>
        <w:t>2.2 - Critical Evidence Required RPL - Car-Truck-Motorcycle-TAE Units</w:t>
      </w:r>
    </w:p>
    <w:p w14:paraId="2DBFAE90" w14:textId="77777777" w:rsidR="00E13FF4" w:rsidRDefault="00E13FF4" w:rsidP="00921FD4">
      <w:pPr>
        <w:rPr>
          <w:rFonts w:asciiTheme="majorHAnsi" w:hAnsiTheme="majorHAnsi"/>
          <w:b/>
          <w:sz w:val="22"/>
          <w:szCs w:val="22"/>
        </w:rPr>
      </w:pPr>
    </w:p>
    <w:p w14:paraId="113EF529" w14:textId="77777777" w:rsidR="00E13FF4" w:rsidRDefault="00E13FF4" w:rsidP="00921FD4">
      <w:pPr>
        <w:rPr>
          <w:rFonts w:asciiTheme="majorHAnsi" w:hAnsiTheme="majorHAnsi"/>
          <w:b/>
          <w:sz w:val="22"/>
          <w:szCs w:val="22"/>
        </w:rPr>
      </w:pPr>
      <w:r w:rsidRPr="00E13FF4">
        <w:rPr>
          <w:rFonts w:asciiTheme="majorHAnsi" w:hAnsiTheme="majorHAnsi"/>
          <w:b/>
          <w:sz w:val="22"/>
          <w:szCs w:val="22"/>
        </w:rPr>
        <w:t>3.1 - Credit-Transfer-Explanation</w:t>
      </w:r>
    </w:p>
    <w:p w14:paraId="0BCED4A5" w14:textId="77777777" w:rsidR="00E13FF4" w:rsidRDefault="00E13FF4" w:rsidP="00921FD4">
      <w:pPr>
        <w:rPr>
          <w:rFonts w:asciiTheme="majorHAnsi" w:hAnsiTheme="majorHAnsi"/>
          <w:b/>
          <w:sz w:val="22"/>
          <w:szCs w:val="22"/>
        </w:rPr>
      </w:pPr>
    </w:p>
    <w:p w14:paraId="658EAD95" w14:textId="77777777" w:rsidR="00E13FF4" w:rsidRDefault="00E13FF4" w:rsidP="00921FD4">
      <w:pPr>
        <w:rPr>
          <w:rFonts w:asciiTheme="majorHAnsi" w:hAnsiTheme="majorHAnsi"/>
          <w:b/>
          <w:sz w:val="22"/>
          <w:szCs w:val="22"/>
        </w:rPr>
      </w:pPr>
      <w:r w:rsidRPr="00E13FF4">
        <w:rPr>
          <w:rFonts w:asciiTheme="majorHAnsi" w:hAnsiTheme="majorHAnsi"/>
          <w:b/>
          <w:sz w:val="22"/>
          <w:szCs w:val="22"/>
        </w:rPr>
        <w:t>3.2 - Credit Transfer Record - All Classes</w:t>
      </w:r>
    </w:p>
    <w:p w14:paraId="58CD2294" w14:textId="77777777" w:rsidR="00E13FF4" w:rsidRDefault="00E13FF4" w:rsidP="00921FD4">
      <w:pPr>
        <w:rPr>
          <w:rFonts w:asciiTheme="majorHAnsi" w:hAnsiTheme="majorHAnsi"/>
          <w:b/>
          <w:sz w:val="22"/>
          <w:szCs w:val="22"/>
        </w:rPr>
      </w:pPr>
    </w:p>
    <w:p w14:paraId="72C7B93F" w14:textId="77777777" w:rsidR="00E13FF4" w:rsidRDefault="00E13FF4" w:rsidP="00921FD4">
      <w:pPr>
        <w:rPr>
          <w:rFonts w:asciiTheme="majorHAnsi" w:hAnsiTheme="majorHAnsi"/>
          <w:b/>
          <w:sz w:val="22"/>
          <w:szCs w:val="22"/>
        </w:rPr>
      </w:pPr>
      <w:r w:rsidRPr="00E13FF4">
        <w:rPr>
          <w:rFonts w:asciiTheme="majorHAnsi" w:hAnsiTheme="majorHAnsi"/>
          <w:b/>
          <w:sz w:val="22"/>
          <w:szCs w:val="22"/>
        </w:rPr>
        <w:t>4.1 - TLI41210 RPL-CT Specific Information</w:t>
      </w:r>
    </w:p>
    <w:p w14:paraId="0F802551" w14:textId="6042F373" w:rsidR="00921FD4" w:rsidRPr="001212BA" w:rsidRDefault="00921FD4" w:rsidP="00921FD4">
      <w:pPr>
        <w:rPr>
          <w:rFonts w:asciiTheme="majorHAnsi" w:hAnsiTheme="majorHAnsi"/>
          <w:sz w:val="22"/>
          <w:szCs w:val="22"/>
        </w:rPr>
      </w:pPr>
      <w:r w:rsidRPr="001212BA">
        <w:rPr>
          <w:rFonts w:asciiTheme="majorHAnsi" w:hAnsiTheme="majorHAnsi"/>
          <w:sz w:val="22"/>
          <w:szCs w:val="22"/>
        </w:rPr>
        <w:lastRenderedPageBreak/>
        <w:t xml:space="preserve">This document contains </w:t>
      </w:r>
      <w:r w:rsidR="00E13FF4">
        <w:rPr>
          <w:rFonts w:asciiTheme="majorHAnsi" w:hAnsiTheme="majorHAnsi"/>
          <w:sz w:val="22"/>
          <w:szCs w:val="22"/>
        </w:rPr>
        <w:t xml:space="preserve">specific TLI41210 </w:t>
      </w:r>
      <w:r w:rsidRPr="001212BA">
        <w:rPr>
          <w:rFonts w:asciiTheme="majorHAnsi" w:hAnsiTheme="majorHAnsi"/>
          <w:sz w:val="22"/>
          <w:szCs w:val="22"/>
        </w:rPr>
        <w:t xml:space="preserve">information about the RPL – Recognition of Prior Learning process and the CT - Credit Transfer process. </w:t>
      </w:r>
    </w:p>
    <w:p w14:paraId="422440EF" w14:textId="77777777" w:rsidR="00921FD4" w:rsidRPr="001212BA" w:rsidRDefault="00921FD4" w:rsidP="00921FD4">
      <w:pPr>
        <w:rPr>
          <w:rFonts w:asciiTheme="majorHAnsi" w:hAnsiTheme="majorHAnsi"/>
          <w:b/>
          <w:sz w:val="22"/>
          <w:szCs w:val="22"/>
        </w:rPr>
      </w:pPr>
    </w:p>
    <w:p w14:paraId="208A0C88" w14:textId="77777777" w:rsidR="00E13FF4" w:rsidRDefault="00E13FF4" w:rsidP="00921FD4">
      <w:pPr>
        <w:rPr>
          <w:rFonts w:asciiTheme="majorHAnsi" w:hAnsiTheme="majorHAnsi"/>
          <w:b/>
          <w:sz w:val="22"/>
          <w:szCs w:val="22"/>
        </w:rPr>
      </w:pPr>
      <w:r w:rsidRPr="00E13FF4">
        <w:rPr>
          <w:rFonts w:asciiTheme="majorHAnsi" w:hAnsiTheme="majorHAnsi"/>
          <w:b/>
          <w:sz w:val="22"/>
          <w:szCs w:val="22"/>
        </w:rPr>
        <w:t>4.2 - TLI41210 RPL-CT General Evidence Checklist</w:t>
      </w:r>
    </w:p>
    <w:p w14:paraId="262B146A" w14:textId="6B0F8629" w:rsidR="00921FD4" w:rsidRPr="001212BA" w:rsidRDefault="00921FD4" w:rsidP="00921FD4">
      <w:pPr>
        <w:rPr>
          <w:rFonts w:asciiTheme="majorHAnsi" w:hAnsiTheme="majorHAnsi"/>
          <w:sz w:val="22"/>
          <w:szCs w:val="22"/>
        </w:rPr>
      </w:pPr>
      <w:r w:rsidRPr="001212BA">
        <w:rPr>
          <w:rFonts w:asciiTheme="majorHAnsi" w:hAnsiTheme="majorHAnsi"/>
          <w:sz w:val="22"/>
          <w:szCs w:val="22"/>
        </w:rPr>
        <w:t>This document outlines general evidence requirements for the RPL-CT assessment pathway.</w:t>
      </w:r>
    </w:p>
    <w:p w14:paraId="5DBAF841" w14:textId="77777777" w:rsidR="00921FD4" w:rsidRPr="001212BA" w:rsidRDefault="00921FD4" w:rsidP="00921FD4">
      <w:pPr>
        <w:rPr>
          <w:rFonts w:asciiTheme="majorHAnsi" w:hAnsiTheme="majorHAnsi"/>
          <w:b/>
          <w:sz w:val="22"/>
          <w:szCs w:val="22"/>
        </w:rPr>
      </w:pPr>
    </w:p>
    <w:p w14:paraId="329625C8" w14:textId="77777777" w:rsidR="00E13FF4" w:rsidRDefault="00E13FF4" w:rsidP="00921FD4">
      <w:pPr>
        <w:rPr>
          <w:rFonts w:asciiTheme="majorHAnsi" w:hAnsiTheme="majorHAnsi"/>
          <w:b/>
          <w:sz w:val="22"/>
          <w:szCs w:val="22"/>
        </w:rPr>
      </w:pPr>
      <w:r w:rsidRPr="00E13FF4">
        <w:rPr>
          <w:rFonts w:asciiTheme="majorHAnsi" w:hAnsiTheme="majorHAnsi"/>
          <w:b/>
          <w:sz w:val="22"/>
          <w:szCs w:val="22"/>
        </w:rPr>
        <w:t>4.3 - TLI41210 - Candidate RPL Endorsement</w:t>
      </w:r>
    </w:p>
    <w:p w14:paraId="0245B804" w14:textId="45344811" w:rsidR="00921FD4" w:rsidRPr="001212BA" w:rsidRDefault="00921FD4" w:rsidP="00921FD4">
      <w:pPr>
        <w:rPr>
          <w:rFonts w:asciiTheme="majorHAnsi" w:hAnsiTheme="majorHAnsi"/>
          <w:sz w:val="22"/>
          <w:szCs w:val="22"/>
        </w:rPr>
      </w:pPr>
      <w:r w:rsidRPr="001212BA">
        <w:rPr>
          <w:rFonts w:asciiTheme="majorHAnsi" w:hAnsiTheme="majorHAnsi"/>
          <w:sz w:val="22"/>
          <w:szCs w:val="22"/>
        </w:rPr>
        <w:t xml:space="preserve">This document can be used for peer – colleague – trainer/assessor – industry expert endorsement of your knowledge, skills and experience as a trainer/assessor. </w:t>
      </w:r>
    </w:p>
    <w:p w14:paraId="47B1223B" w14:textId="77777777" w:rsidR="00921FD4" w:rsidRPr="001212BA" w:rsidRDefault="00921FD4" w:rsidP="00921FD4">
      <w:pPr>
        <w:rPr>
          <w:rFonts w:asciiTheme="majorHAnsi" w:hAnsiTheme="majorHAnsi"/>
          <w:b/>
          <w:sz w:val="22"/>
          <w:szCs w:val="22"/>
        </w:rPr>
      </w:pPr>
    </w:p>
    <w:p w14:paraId="50626511" w14:textId="4124F1EF" w:rsidR="00E13FF4" w:rsidRDefault="00E13FF4" w:rsidP="00E13FF4">
      <w:pPr>
        <w:rPr>
          <w:rFonts w:asciiTheme="majorHAnsi" w:hAnsiTheme="majorHAnsi"/>
          <w:b/>
          <w:sz w:val="22"/>
          <w:szCs w:val="22"/>
        </w:rPr>
      </w:pPr>
      <w:r>
        <w:rPr>
          <w:rFonts w:asciiTheme="majorHAnsi" w:hAnsiTheme="majorHAnsi"/>
          <w:b/>
          <w:sz w:val="22"/>
          <w:szCs w:val="22"/>
        </w:rPr>
        <w:t>5.1 - TLI413</w:t>
      </w:r>
      <w:r w:rsidRPr="00E13FF4">
        <w:rPr>
          <w:rFonts w:asciiTheme="majorHAnsi" w:hAnsiTheme="majorHAnsi"/>
          <w:b/>
          <w:sz w:val="22"/>
          <w:szCs w:val="22"/>
        </w:rPr>
        <w:t>10 RPL-CT Specific Information</w:t>
      </w:r>
    </w:p>
    <w:p w14:paraId="69CC1032" w14:textId="6E3AFABB" w:rsidR="00E13FF4" w:rsidRPr="001212BA" w:rsidRDefault="00E13FF4" w:rsidP="00E13FF4">
      <w:pPr>
        <w:rPr>
          <w:rFonts w:asciiTheme="majorHAnsi" w:hAnsiTheme="majorHAnsi"/>
          <w:sz w:val="22"/>
          <w:szCs w:val="22"/>
        </w:rPr>
      </w:pPr>
      <w:r w:rsidRPr="001212BA">
        <w:rPr>
          <w:rFonts w:asciiTheme="majorHAnsi" w:hAnsiTheme="majorHAnsi"/>
          <w:sz w:val="22"/>
          <w:szCs w:val="22"/>
        </w:rPr>
        <w:t xml:space="preserve">This document contains </w:t>
      </w:r>
      <w:r>
        <w:rPr>
          <w:rFonts w:asciiTheme="majorHAnsi" w:hAnsiTheme="majorHAnsi"/>
          <w:sz w:val="22"/>
          <w:szCs w:val="22"/>
        </w:rPr>
        <w:t xml:space="preserve">specific TLI41310 </w:t>
      </w:r>
      <w:r w:rsidRPr="001212BA">
        <w:rPr>
          <w:rFonts w:asciiTheme="majorHAnsi" w:hAnsiTheme="majorHAnsi"/>
          <w:sz w:val="22"/>
          <w:szCs w:val="22"/>
        </w:rPr>
        <w:t xml:space="preserve">information about the RPL – Recognition of Prior Learning process and the CT - Credit Transfer process. </w:t>
      </w:r>
    </w:p>
    <w:p w14:paraId="549631E5" w14:textId="77777777" w:rsidR="00E13FF4" w:rsidRPr="001212BA" w:rsidRDefault="00E13FF4" w:rsidP="00E13FF4">
      <w:pPr>
        <w:rPr>
          <w:rFonts w:asciiTheme="majorHAnsi" w:hAnsiTheme="majorHAnsi"/>
          <w:b/>
          <w:sz w:val="22"/>
          <w:szCs w:val="22"/>
        </w:rPr>
      </w:pPr>
    </w:p>
    <w:p w14:paraId="2104EEF7" w14:textId="11E87D2B" w:rsidR="00E13FF4" w:rsidRDefault="00E13FF4" w:rsidP="00E13FF4">
      <w:pPr>
        <w:rPr>
          <w:rFonts w:asciiTheme="majorHAnsi" w:hAnsiTheme="majorHAnsi"/>
          <w:b/>
          <w:sz w:val="22"/>
          <w:szCs w:val="22"/>
        </w:rPr>
      </w:pPr>
      <w:r>
        <w:rPr>
          <w:rFonts w:asciiTheme="majorHAnsi" w:hAnsiTheme="majorHAnsi"/>
          <w:b/>
          <w:sz w:val="22"/>
          <w:szCs w:val="22"/>
        </w:rPr>
        <w:t>5.2 - TLI413</w:t>
      </w:r>
      <w:r w:rsidRPr="00E13FF4">
        <w:rPr>
          <w:rFonts w:asciiTheme="majorHAnsi" w:hAnsiTheme="majorHAnsi"/>
          <w:b/>
          <w:sz w:val="22"/>
          <w:szCs w:val="22"/>
        </w:rPr>
        <w:t>10 RPL-CT General Evidence Checklist</w:t>
      </w:r>
    </w:p>
    <w:p w14:paraId="55504C3A" w14:textId="77777777" w:rsidR="00E13FF4" w:rsidRPr="001212BA" w:rsidRDefault="00E13FF4" w:rsidP="00E13FF4">
      <w:pPr>
        <w:rPr>
          <w:rFonts w:asciiTheme="majorHAnsi" w:hAnsiTheme="majorHAnsi"/>
          <w:sz w:val="22"/>
          <w:szCs w:val="22"/>
        </w:rPr>
      </w:pPr>
      <w:r w:rsidRPr="001212BA">
        <w:rPr>
          <w:rFonts w:asciiTheme="majorHAnsi" w:hAnsiTheme="majorHAnsi"/>
          <w:sz w:val="22"/>
          <w:szCs w:val="22"/>
        </w:rPr>
        <w:t>This document outlines general evidence requirements for the RPL-CT assessment pathway.</w:t>
      </w:r>
    </w:p>
    <w:p w14:paraId="04892664" w14:textId="77777777" w:rsidR="00E13FF4" w:rsidRPr="001212BA" w:rsidRDefault="00E13FF4" w:rsidP="00E13FF4">
      <w:pPr>
        <w:rPr>
          <w:rFonts w:asciiTheme="majorHAnsi" w:hAnsiTheme="majorHAnsi"/>
          <w:b/>
          <w:sz w:val="22"/>
          <w:szCs w:val="22"/>
        </w:rPr>
      </w:pPr>
    </w:p>
    <w:p w14:paraId="1C926B39" w14:textId="4F5768EC" w:rsidR="00E13FF4" w:rsidRDefault="00E13FF4" w:rsidP="00E13FF4">
      <w:pPr>
        <w:rPr>
          <w:rFonts w:asciiTheme="majorHAnsi" w:hAnsiTheme="majorHAnsi"/>
          <w:b/>
          <w:sz w:val="22"/>
          <w:szCs w:val="22"/>
        </w:rPr>
      </w:pPr>
      <w:r>
        <w:rPr>
          <w:rFonts w:asciiTheme="majorHAnsi" w:hAnsiTheme="majorHAnsi"/>
          <w:b/>
          <w:sz w:val="22"/>
          <w:szCs w:val="22"/>
        </w:rPr>
        <w:t>5.3 - TLI413</w:t>
      </w:r>
      <w:r w:rsidRPr="00E13FF4">
        <w:rPr>
          <w:rFonts w:asciiTheme="majorHAnsi" w:hAnsiTheme="majorHAnsi"/>
          <w:b/>
          <w:sz w:val="22"/>
          <w:szCs w:val="22"/>
        </w:rPr>
        <w:t>10 - Candidate RPL Endorsement</w:t>
      </w:r>
    </w:p>
    <w:p w14:paraId="38283995" w14:textId="77777777" w:rsidR="00E13FF4" w:rsidRPr="001212BA" w:rsidRDefault="00E13FF4" w:rsidP="00E13FF4">
      <w:pPr>
        <w:rPr>
          <w:rFonts w:asciiTheme="majorHAnsi" w:hAnsiTheme="majorHAnsi"/>
          <w:sz w:val="22"/>
          <w:szCs w:val="22"/>
        </w:rPr>
      </w:pPr>
      <w:r w:rsidRPr="001212BA">
        <w:rPr>
          <w:rFonts w:asciiTheme="majorHAnsi" w:hAnsiTheme="majorHAnsi"/>
          <w:sz w:val="22"/>
          <w:szCs w:val="22"/>
        </w:rPr>
        <w:t xml:space="preserve">This document can be used for peer – colleague – trainer/assessor – industry expert endorsement of your knowledge, skills and experience as a trainer/assessor. </w:t>
      </w:r>
    </w:p>
    <w:p w14:paraId="01BD88EC" w14:textId="77777777" w:rsidR="00E13FF4" w:rsidRDefault="00E13FF4" w:rsidP="00921FD4">
      <w:pPr>
        <w:rPr>
          <w:rFonts w:asciiTheme="majorHAnsi" w:hAnsiTheme="majorHAnsi"/>
          <w:b/>
          <w:sz w:val="22"/>
          <w:szCs w:val="22"/>
        </w:rPr>
      </w:pPr>
    </w:p>
    <w:p w14:paraId="2FC5F228" w14:textId="4824C9A5" w:rsidR="00E13FF4" w:rsidRDefault="00E13FF4" w:rsidP="00E13FF4">
      <w:pPr>
        <w:rPr>
          <w:rFonts w:asciiTheme="majorHAnsi" w:hAnsiTheme="majorHAnsi"/>
          <w:b/>
          <w:sz w:val="22"/>
          <w:szCs w:val="22"/>
        </w:rPr>
      </w:pPr>
      <w:r>
        <w:rPr>
          <w:rFonts w:asciiTheme="majorHAnsi" w:hAnsiTheme="majorHAnsi"/>
          <w:b/>
          <w:sz w:val="22"/>
          <w:szCs w:val="22"/>
        </w:rPr>
        <w:t>6.1 - TLI414</w:t>
      </w:r>
      <w:r w:rsidRPr="00E13FF4">
        <w:rPr>
          <w:rFonts w:asciiTheme="majorHAnsi" w:hAnsiTheme="majorHAnsi"/>
          <w:b/>
          <w:sz w:val="22"/>
          <w:szCs w:val="22"/>
        </w:rPr>
        <w:t>10 RPL-CT Specific Information</w:t>
      </w:r>
    </w:p>
    <w:p w14:paraId="57E7C6DD" w14:textId="2BE5F216" w:rsidR="00E13FF4" w:rsidRPr="001212BA" w:rsidRDefault="00E13FF4" w:rsidP="00E13FF4">
      <w:pPr>
        <w:rPr>
          <w:rFonts w:asciiTheme="majorHAnsi" w:hAnsiTheme="majorHAnsi"/>
          <w:sz w:val="22"/>
          <w:szCs w:val="22"/>
        </w:rPr>
      </w:pPr>
      <w:r w:rsidRPr="001212BA">
        <w:rPr>
          <w:rFonts w:asciiTheme="majorHAnsi" w:hAnsiTheme="majorHAnsi"/>
          <w:sz w:val="22"/>
          <w:szCs w:val="22"/>
        </w:rPr>
        <w:t xml:space="preserve">This document contains </w:t>
      </w:r>
      <w:r>
        <w:rPr>
          <w:rFonts w:asciiTheme="majorHAnsi" w:hAnsiTheme="majorHAnsi"/>
          <w:sz w:val="22"/>
          <w:szCs w:val="22"/>
        </w:rPr>
        <w:t xml:space="preserve">specific TLI41310 </w:t>
      </w:r>
      <w:r w:rsidRPr="001212BA">
        <w:rPr>
          <w:rFonts w:asciiTheme="majorHAnsi" w:hAnsiTheme="majorHAnsi"/>
          <w:sz w:val="22"/>
          <w:szCs w:val="22"/>
        </w:rPr>
        <w:t xml:space="preserve">information about the RPL – Recognition of Prior Learning process and the CT - Credit Transfer process. </w:t>
      </w:r>
    </w:p>
    <w:p w14:paraId="71C5006C" w14:textId="77777777" w:rsidR="00E13FF4" w:rsidRPr="001212BA" w:rsidRDefault="00E13FF4" w:rsidP="00E13FF4">
      <w:pPr>
        <w:rPr>
          <w:rFonts w:asciiTheme="majorHAnsi" w:hAnsiTheme="majorHAnsi"/>
          <w:b/>
          <w:sz w:val="22"/>
          <w:szCs w:val="22"/>
        </w:rPr>
      </w:pPr>
    </w:p>
    <w:p w14:paraId="2DAE1DE8" w14:textId="3765CD26" w:rsidR="00E13FF4" w:rsidRDefault="00E13FF4" w:rsidP="00E13FF4">
      <w:pPr>
        <w:rPr>
          <w:rFonts w:asciiTheme="majorHAnsi" w:hAnsiTheme="majorHAnsi"/>
          <w:b/>
          <w:sz w:val="22"/>
          <w:szCs w:val="22"/>
        </w:rPr>
      </w:pPr>
      <w:r>
        <w:rPr>
          <w:rFonts w:asciiTheme="majorHAnsi" w:hAnsiTheme="majorHAnsi"/>
          <w:b/>
          <w:sz w:val="22"/>
          <w:szCs w:val="22"/>
        </w:rPr>
        <w:t>6.2 - TLI414</w:t>
      </w:r>
      <w:r w:rsidRPr="00E13FF4">
        <w:rPr>
          <w:rFonts w:asciiTheme="majorHAnsi" w:hAnsiTheme="majorHAnsi"/>
          <w:b/>
          <w:sz w:val="22"/>
          <w:szCs w:val="22"/>
        </w:rPr>
        <w:t>10 RPL-CT General Evidence Checklist</w:t>
      </w:r>
    </w:p>
    <w:p w14:paraId="0BBE0BB3" w14:textId="77777777" w:rsidR="00E13FF4" w:rsidRPr="001212BA" w:rsidRDefault="00E13FF4" w:rsidP="00E13FF4">
      <w:pPr>
        <w:rPr>
          <w:rFonts w:asciiTheme="majorHAnsi" w:hAnsiTheme="majorHAnsi"/>
          <w:sz w:val="22"/>
          <w:szCs w:val="22"/>
        </w:rPr>
      </w:pPr>
      <w:r w:rsidRPr="001212BA">
        <w:rPr>
          <w:rFonts w:asciiTheme="majorHAnsi" w:hAnsiTheme="majorHAnsi"/>
          <w:sz w:val="22"/>
          <w:szCs w:val="22"/>
        </w:rPr>
        <w:t>This document outlines general evidence requirements for the RPL-CT assessment pathway.</w:t>
      </w:r>
    </w:p>
    <w:p w14:paraId="14D39145" w14:textId="77777777" w:rsidR="00E13FF4" w:rsidRPr="001212BA" w:rsidRDefault="00E13FF4" w:rsidP="00E13FF4">
      <w:pPr>
        <w:rPr>
          <w:rFonts w:asciiTheme="majorHAnsi" w:hAnsiTheme="majorHAnsi"/>
          <w:b/>
          <w:sz w:val="22"/>
          <w:szCs w:val="22"/>
        </w:rPr>
      </w:pPr>
    </w:p>
    <w:p w14:paraId="1378C33C" w14:textId="7D9416B3" w:rsidR="00E13FF4" w:rsidRDefault="00E13FF4" w:rsidP="00E13FF4">
      <w:pPr>
        <w:rPr>
          <w:rFonts w:asciiTheme="majorHAnsi" w:hAnsiTheme="majorHAnsi"/>
          <w:b/>
          <w:sz w:val="22"/>
          <w:szCs w:val="22"/>
        </w:rPr>
      </w:pPr>
      <w:r>
        <w:rPr>
          <w:rFonts w:asciiTheme="majorHAnsi" w:hAnsiTheme="majorHAnsi"/>
          <w:b/>
          <w:sz w:val="22"/>
          <w:szCs w:val="22"/>
        </w:rPr>
        <w:t>6.3 - TLI414</w:t>
      </w:r>
      <w:r w:rsidRPr="00E13FF4">
        <w:rPr>
          <w:rFonts w:asciiTheme="majorHAnsi" w:hAnsiTheme="majorHAnsi"/>
          <w:b/>
          <w:sz w:val="22"/>
          <w:szCs w:val="22"/>
        </w:rPr>
        <w:t>10 - Candidate RPL Endorsement</w:t>
      </w:r>
    </w:p>
    <w:p w14:paraId="1AE68CFF" w14:textId="77777777" w:rsidR="00E13FF4" w:rsidRPr="001212BA" w:rsidRDefault="00E13FF4" w:rsidP="00E13FF4">
      <w:pPr>
        <w:rPr>
          <w:rFonts w:asciiTheme="majorHAnsi" w:hAnsiTheme="majorHAnsi"/>
          <w:sz w:val="22"/>
          <w:szCs w:val="22"/>
        </w:rPr>
      </w:pPr>
      <w:r w:rsidRPr="001212BA">
        <w:rPr>
          <w:rFonts w:asciiTheme="majorHAnsi" w:hAnsiTheme="majorHAnsi"/>
          <w:sz w:val="22"/>
          <w:szCs w:val="22"/>
        </w:rPr>
        <w:t xml:space="preserve">This document can be used for peer – colleague – trainer/assessor – industry expert endorsement of your knowledge, skills and experience as a trainer/assessor. </w:t>
      </w:r>
    </w:p>
    <w:p w14:paraId="5F3A89EB" w14:textId="77777777" w:rsidR="00E13FF4" w:rsidRDefault="00E13FF4" w:rsidP="00921FD4">
      <w:pPr>
        <w:rPr>
          <w:rFonts w:asciiTheme="majorHAnsi" w:hAnsiTheme="majorHAnsi"/>
          <w:b/>
          <w:sz w:val="22"/>
          <w:szCs w:val="22"/>
        </w:rPr>
      </w:pPr>
    </w:p>
    <w:p w14:paraId="07A51CCA" w14:textId="0F916D0B" w:rsidR="00E13FF4" w:rsidRDefault="00E13FF4" w:rsidP="00E13FF4">
      <w:pPr>
        <w:rPr>
          <w:rFonts w:asciiTheme="majorHAnsi" w:hAnsiTheme="majorHAnsi"/>
          <w:b/>
          <w:sz w:val="22"/>
          <w:szCs w:val="22"/>
        </w:rPr>
      </w:pPr>
      <w:r>
        <w:rPr>
          <w:rFonts w:asciiTheme="majorHAnsi" w:hAnsiTheme="majorHAnsi"/>
          <w:b/>
          <w:sz w:val="22"/>
          <w:szCs w:val="22"/>
        </w:rPr>
        <w:t>7</w:t>
      </w:r>
      <w:r w:rsidRPr="00E13FF4">
        <w:rPr>
          <w:rFonts w:asciiTheme="majorHAnsi" w:hAnsiTheme="majorHAnsi"/>
          <w:b/>
          <w:sz w:val="22"/>
          <w:szCs w:val="22"/>
        </w:rPr>
        <w:t>.1 - T</w:t>
      </w:r>
      <w:r>
        <w:rPr>
          <w:rFonts w:asciiTheme="majorHAnsi" w:hAnsiTheme="majorHAnsi"/>
          <w:b/>
          <w:sz w:val="22"/>
          <w:szCs w:val="22"/>
        </w:rPr>
        <w:t>AE4011</w:t>
      </w:r>
      <w:r w:rsidRPr="00E13FF4">
        <w:rPr>
          <w:rFonts w:asciiTheme="majorHAnsi" w:hAnsiTheme="majorHAnsi"/>
          <w:b/>
          <w:sz w:val="22"/>
          <w:szCs w:val="22"/>
        </w:rPr>
        <w:t xml:space="preserve"> RPL-CT Specific Information</w:t>
      </w:r>
    </w:p>
    <w:p w14:paraId="644E2874" w14:textId="1EFF4D14" w:rsidR="00E13FF4" w:rsidRPr="001212BA" w:rsidRDefault="00E13FF4" w:rsidP="00E13FF4">
      <w:pPr>
        <w:rPr>
          <w:rFonts w:asciiTheme="majorHAnsi" w:hAnsiTheme="majorHAnsi"/>
          <w:sz w:val="22"/>
          <w:szCs w:val="22"/>
        </w:rPr>
      </w:pPr>
      <w:r w:rsidRPr="001212BA">
        <w:rPr>
          <w:rFonts w:asciiTheme="majorHAnsi" w:hAnsiTheme="majorHAnsi"/>
          <w:sz w:val="22"/>
          <w:szCs w:val="22"/>
        </w:rPr>
        <w:t xml:space="preserve">This document contains </w:t>
      </w:r>
      <w:r>
        <w:rPr>
          <w:rFonts w:asciiTheme="majorHAnsi" w:hAnsiTheme="majorHAnsi"/>
          <w:sz w:val="22"/>
          <w:szCs w:val="22"/>
        </w:rPr>
        <w:t xml:space="preserve">specific TLI41410 </w:t>
      </w:r>
      <w:r w:rsidRPr="001212BA">
        <w:rPr>
          <w:rFonts w:asciiTheme="majorHAnsi" w:hAnsiTheme="majorHAnsi"/>
          <w:sz w:val="22"/>
          <w:szCs w:val="22"/>
        </w:rPr>
        <w:t xml:space="preserve">information about the RPL – Recognition of Prior Learning process and the CT - Credit Transfer process. </w:t>
      </w:r>
    </w:p>
    <w:p w14:paraId="2572D763" w14:textId="77777777" w:rsidR="00E13FF4" w:rsidRPr="001212BA" w:rsidRDefault="00E13FF4" w:rsidP="00E13FF4">
      <w:pPr>
        <w:rPr>
          <w:rFonts w:asciiTheme="majorHAnsi" w:hAnsiTheme="majorHAnsi"/>
          <w:b/>
          <w:sz w:val="22"/>
          <w:szCs w:val="22"/>
        </w:rPr>
      </w:pPr>
    </w:p>
    <w:p w14:paraId="41BDC45C" w14:textId="4484A676" w:rsidR="00E13FF4" w:rsidRDefault="00E13FF4" w:rsidP="00E13FF4">
      <w:pPr>
        <w:rPr>
          <w:rFonts w:asciiTheme="majorHAnsi" w:hAnsiTheme="majorHAnsi"/>
          <w:b/>
          <w:sz w:val="22"/>
          <w:szCs w:val="22"/>
        </w:rPr>
      </w:pPr>
      <w:r>
        <w:rPr>
          <w:rFonts w:asciiTheme="majorHAnsi" w:hAnsiTheme="majorHAnsi"/>
          <w:b/>
          <w:sz w:val="22"/>
          <w:szCs w:val="22"/>
        </w:rPr>
        <w:t>7</w:t>
      </w:r>
      <w:r w:rsidRPr="00E13FF4">
        <w:rPr>
          <w:rFonts w:asciiTheme="majorHAnsi" w:hAnsiTheme="majorHAnsi"/>
          <w:b/>
          <w:sz w:val="22"/>
          <w:szCs w:val="22"/>
        </w:rPr>
        <w:t>.2 - T</w:t>
      </w:r>
      <w:r>
        <w:rPr>
          <w:rFonts w:asciiTheme="majorHAnsi" w:hAnsiTheme="majorHAnsi"/>
          <w:b/>
          <w:sz w:val="22"/>
          <w:szCs w:val="22"/>
        </w:rPr>
        <w:t>AE4011</w:t>
      </w:r>
      <w:r w:rsidRPr="00E13FF4">
        <w:rPr>
          <w:rFonts w:asciiTheme="majorHAnsi" w:hAnsiTheme="majorHAnsi"/>
          <w:b/>
          <w:sz w:val="22"/>
          <w:szCs w:val="22"/>
        </w:rPr>
        <w:t xml:space="preserve"> RPL-CT General Evidence Checklist</w:t>
      </w:r>
    </w:p>
    <w:p w14:paraId="2822DDA2" w14:textId="77777777" w:rsidR="00E13FF4" w:rsidRPr="001212BA" w:rsidRDefault="00E13FF4" w:rsidP="00E13FF4">
      <w:pPr>
        <w:rPr>
          <w:rFonts w:asciiTheme="majorHAnsi" w:hAnsiTheme="majorHAnsi"/>
          <w:sz w:val="22"/>
          <w:szCs w:val="22"/>
        </w:rPr>
      </w:pPr>
      <w:r w:rsidRPr="001212BA">
        <w:rPr>
          <w:rFonts w:asciiTheme="majorHAnsi" w:hAnsiTheme="majorHAnsi"/>
          <w:sz w:val="22"/>
          <w:szCs w:val="22"/>
        </w:rPr>
        <w:t>This document outlines general evidence requirements for the RPL-CT assessment pathway.</w:t>
      </w:r>
    </w:p>
    <w:p w14:paraId="5C9D4C04" w14:textId="77777777" w:rsidR="00E13FF4" w:rsidRPr="001212BA" w:rsidRDefault="00E13FF4" w:rsidP="00E13FF4">
      <w:pPr>
        <w:rPr>
          <w:rFonts w:asciiTheme="majorHAnsi" w:hAnsiTheme="majorHAnsi"/>
          <w:b/>
          <w:sz w:val="22"/>
          <w:szCs w:val="22"/>
        </w:rPr>
      </w:pPr>
    </w:p>
    <w:p w14:paraId="197A3030" w14:textId="5089BDE9" w:rsidR="00E13FF4" w:rsidRDefault="00E13FF4" w:rsidP="00E13FF4">
      <w:pPr>
        <w:rPr>
          <w:rFonts w:asciiTheme="majorHAnsi" w:hAnsiTheme="majorHAnsi"/>
          <w:b/>
          <w:sz w:val="22"/>
          <w:szCs w:val="22"/>
        </w:rPr>
      </w:pPr>
      <w:r>
        <w:rPr>
          <w:rFonts w:asciiTheme="majorHAnsi" w:hAnsiTheme="majorHAnsi"/>
          <w:b/>
          <w:sz w:val="22"/>
          <w:szCs w:val="22"/>
        </w:rPr>
        <w:t>7</w:t>
      </w:r>
      <w:r w:rsidRPr="00E13FF4">
        <w:rPr>
          <w:rFonts w:asciiTheme="majorHAnsi" w:hAnsiTheme="majorHAnsi"/>
          <w:b/>
          <w:sz w:val="22"/>
          <w:szCs w:val="22"/>
        </w:rPr>
        <w:t xml:space="preserve">.3 </w:t>
      </w:r>
      <w:r>
        <w:rPr>
          <w:rFonts w:asciiTheme="majorHAnsi" w:hAnsiTheme="majorHAnsi"/>
          <w:b/>
          <w:sz w:val="22"/>
          <w:szCs w:val="22"/>
        </w:rPr>
        <w:t>–</w:t>
      </w:r>
      <w:r w:rsidRPr="00E13FF4">
        <w:rPr>
          <w:rFonts w:asciiTheme="majorHAnsi" w:hAnsiTheme="majorHAnsi"/>
          <w:b/>
          <w:sz w:val="22"/>
          <w:szCs w:val="22"/>
        </w:rPr>
        <w:t xml:space="preserve"> T</w:t>
      </w:r>
      <w:r>
        <w:rPr>
          <w:rFonts w:asciiTheme="majorHAnsi" w:hAnsiTheme="majorHAnsi"/>
          <w:b/>
          <w:sz w:val="22"/>
          <w:szCs w:val="22"/>
        </w:rPr>
        <w:t>AE40110</w:t>
      </w:r>
      <w:r w:rsidRPr="00E13FF4">
        <w:rPr>
          <w:rFonts w:asciiTheme="majorHAnsi" w:hAnsiTheme="majorHAnsi"/>
          <w:b/>
          <w:sz w:val="22"/>
          <w:szCs w:val="22"/>
        </w:rPr>
        <w:t xml:space="preserve"> - Candidate RPL Endorsement</w:t>
      </w:r>
    </w:p>
    <w:p w14:paraId="7F976924" w14:textId="77777777" w:rsidR="00E13FF4" w:rsidRPr="001212BA" w:rsidRDefault="00E13FF4" w:rsidP="00E13FF4">
      <w:pPr>
        <w:rPr>
          <w:rFonts w:asciiTheme="majorHAnsi" w:hAnsiTheme="majorHAnsi"/>
          <w:sz w:val="22"/>
          <w:szCs w:val="22"/>
        </w:rPr>
      </w:pPr>
      <w:r w:rsidRPr="001212BA">
        <w:rPr>
          <w:rFonts w:asciiTheme="majorHAnsi" w:hAnsiTheme="majorHAnsi"/>
          <w:sz w:val="22"/>
          <w:szCs w:val="22"/>
        </w:rPr>
        <w:t xml:space="preserve">This document can be used for peer – colleague – trainer/assessor – industry expert endorsement of your knowledge, skills and experience as a trainer/assessor. </w:t>
      </w:r>
    </w:p>
    <w:p w14:paraId="28AB2BB9" w14:textId="77777777" w:rsidR="00E13FF4" w:rsidRDefault="00E13FF4" w:rsidP="00921FD4">
      <w:pPr>
        <w:rPr>
          <w:rFonts w:asciiTheme="majorHAnsi" w:hAnsiTheme="majorHAnsi"/>
          <w:b/>
          <w:sz w:val="22"/>
          <w:szCs w:val="22"/>
        </w:rPr>
      </w:pPr>
    </w:p>
    <w:p w14:paraId="717B14CA" w14:textId="5BDF6049" w:rsidR="00921FD4" w:rsidRPr="001212BA" w:rsidRDefault="00E13FF4" w:rsidP="00921FD4">
      <w:pPr>
        <w:rPr>
          <w:rFonts w:asciiTheme="majorHAnsi" w:hAnsiTheme="majorHAnsi"/>
          <w:b/>
          <w:sz w:val="22"/>
          <w:szCs w:val="22"/>
        </w:rPr>
      </w:pPr>
      <w:r>
        <w:rPr>
          <w:rFonts w:asciiTheme="majorHAnsi" w:hAnsiTheme="majorHAnsi"/>
          <w:b/>
          <w:sz w:val="22"/>
          <w:szCs w:val="22"/>
        </w:rPr>
        <w:t>8</w:t>
      </w:r>
      <w:r w:rsidR="00921FD4" w:rsidRPr="001212BA">
        <w:rPr>
          <w:rFonts w:asciiTheme="majorHAnsi" w:hAnsiTheme="majorHAnsi"/>
          <w:b/>
          <w:sz w:val="22"/>
          <w:szCs w:val="22"/>
        </w:rPr>
        <w:t>.0 - Resume template</w:t>
      </w:r>
    </w:p>
    <w:p w14:paraId="19D974AF" w14:textId="77777777" w:rsidR="00921FD4" w:rsidRPr="001212BA" w:rsidRDefault="00921FD4" w:rsidP="00921FD4">
      <w:pPr>
        <w:rPr>
          <w:rFonts w:asciiTheme="majorHAnsi" w:hAnsiTheme="majorHAnsi"/>
          <w:sz w:val="22"/>
          <w:szCs w:val="22"/>
        </w:rPr>
      </w:pPr>
      <w:r w:rsidRPr="001212BA">
        <w:rPr>
          <w:rFonts w:asciiTheme="majorHAnsi" w:hAnsiTheme="majorHAnsi"/>
          <w:sz w:val="22"/>
          <w:szCs w:val="22"/>
        </w:rPr>
        <w:t>This is a Resume template that you can use if you do not have a resume.</w:t>
      </w:r>
    </w:p>
    <w:p w14:paraId="465E153F" w14:textId="77777777" w:rsidR="00921FD4" w:rsidRPr="001212BA" w:rsidRDefault="00921FD4" w:rsidP="00921FD4">
      <w:pPr>
        <w:rPr>
          <w:rFonts w:asciiTheme="majorHAnsi" w:hAnsiTheme="majorHAnsi"/>
          <w:sz w:val="22"/>
          <w:szCs w:val="22"/>
        </w:rPr>
      </w:pPr>
    </w:p>
    <w:p w14:paraId="2261EA28" w14:textId="2B1C4DA2" w:rsidR="00921FD4" w:rsidRPr="001212BA" w:rsidRDefault="00E13FF4" w:rsidP="00921FD4">
      <w:pPr>
        <w:rPr>
          <w:rFonts w:asciiTheme="majorHAnsi" w:hAnsiTheme="majorHAnsi"/>
          <w:b/>
          <w:sz w:val="22"/>
          <w:szCs w:val="22"/>
        </w:rPr>
      </w:pPr>
      <w:r>
        <w:rPr>
          <w:rFonts w:asciiTheme="majorHAnsi" w:hAnsiTheme="majorHAnsi"/>
          <w:b/>
          <w:sz w:val="22"/>
          <w:szCs w:val="22"/>
        </w:rPr>
        <w:t>9</w:t>
      </w:r>
      <w:r w:rsidR="00921FD4" w:rsidRPr="001212BA">
        <w:rPr>
          <w:rFonts w:asciiTheme="majorHAnsi" w:hAnsiTheme="majorHAnsi"/>
          <w:b/>
          <w:sz w:val="22"/>
          <w:szCs w:val="22"/>
        </w:rPr>
        <w:t>.1 - What is a Training Needs Analysis</w:t>
      </w:r>
    </w:p>
    <w:p w14:paraId="2160B2F6" w14:textId="77777777" w:rsidR="00921FD4" w:rsidRPr="001212BA" w:rsidRDefault="00921FD4" w:rsidP="00921FD4">
      <w:pPr>
        <w:rPr>
          <w:rFonts w:asciiTheme="majorHAnsi" w:hAnsiTheme="majorHAnsi"/>
          <w:sz w:val="22"/>
          <w:szCs w:val="22"/>
        </w:rPr>
      </w:pPr>
      <w:r w:rsidRPr="001212BA">
        <w:rPr>
          <w:rFonts w:asciiTheme="majorHAnsi" w:hAnsiTheme="majorHAnsi"/>
          <w:sz w:val="22"/>
          <w:szCs w:val="22"/>
        </w:rPr>
        <w:t>This document explains what a TNA is…</w:t>
      </w:r>
    </w:p>
    <w:p w14:paraId="15BE4436" w14:textId="77777777" w:rsidR="00921FD4" w:rsidRPr="001212BA" w:rsidRDefault="00921FD4" w:rsidP="00921FD4">
      <w:pPr>
        <w:rPr>
          <w:rFonts w:asciiTheme="majorHAnsi" w:hAnsiTheme="majorHAnsi"/>
          <w:b/>
          <w:sz w:val="22"/>
          <w:szCs w:val="22"/>
        </w:rPr>
      </w:pPr>
    </w:p>
    <w:p w14:paraId="3F4B91FA" w14:textId="28F469D0" w:rsidR="00921FD4" w:rsidRPr="001212BA" w:rsidRDefault="00E13FF4" w:rsidP="00921FD4">
      <w:pPr>
        <w:rPr>
          <w:rFonts w:asciiTheme="majorHAnsi" w:hAnsiTheme="majorHAnsi"/>
          <w:b/>
          <w:sz w:val="22"/>
          <w:szCs w:val="22"/>
        </w:rPr>
      </w:pPr>
      <w:r>
        <w:rPr>
          <w:rFonts w:asciiTheme="majorHAnsi" w:hAnsiTheme="majorHAnsi"/>
          <w:b/>
          <w:sz w:val="22"/>
          <w:szCs w:val="22"/>
        </w:rPr>
        <w:t>9</w:t>
      </w:r>
      <w:r w:rsidR="00921FD4" w:rsidRPr="001212BA">
        <w:rPr>
          <w:rFonts w:asciiTheme="majorHAnsi" w:hAnsiTheme="majorHAnsi"/>
          <w:b/>
          <w:sz w:val="22"/>
          <w:szCs w:val="22"/>
        </w:rPr>
        <w:t>.2 - Training Needs Analysis – Template</w:t>
      </w:r>
    </w:p>
    <w:p w14:paraId="512BECCD" w14:textId="77777777" w:rsidR="00921FD4" w:rsidRPr="001212BA" w:rsidRDefault="00921FD4" w:rsidP="00921FD4">
      <w:pPr>
        <w:rPr>
          <w:rFonts w:asciiTheme="majorHAnsi" w:hAnsiTheme="majorHAnsi"/>
          <w:b/>
          <w:sz w:val="22"/>
          <w:szCs w:val="22"/>
        </w:rPr>
      </w:pPr>
    </w:p>
    <w:p w14:paraId="1D284B2B" w14:textId="72F306B5" w:rsidR="00921FD4" w:rsidRPr="001212BA" w:rsidRDefault="00E13FF4" w:rsidP="00921FD4">
      <w:pPr>
        <w:rPr>
          <w:rFonts w:asciiTheme="majorHAnsi" w:hAnsiTheme="majorHAnsi"/>
          <w:b/>
          <w:sz w:val="22"/>
          <w:szCs w:val="22"/>
        </w:rPr>
      </w:pPr>
      <w:r>
        <w:rPr>
          <w:rFonts w:asciiTheme="majorHAnsi" w:hAnsiTheme="majorHAnsi"/>
          <w:b/>
          <w:sz w:val="22"/>
          <w:szCs w:val="22"/>
        </w:rPr>
        <w:t>10</w:t>
      </w:r>
      <w:r w:rsidR="00921FD4" w:rsidRPr="001212BA">
        <w:rPr>
          <w:rFonts w:asciiTheme="majorHAnsi" w:hAnsiTheme="majorHAnsi"/>
          <w:b/>
          <w:sz w:val="22"/>
          <w:szCs w:val="22"/>
        </w:rPr>
        <w:t>.1 - What is a Training Plan</w:t>
      </w:r>
    </w:p>
    <w:p w14:paraId="2DD86A2B" w14:textId="77777777" w:rsidR="00921FD4" w:rsidRPr="001212BA" w:rsidRDefault="00921FD4" w:rsidP="00921FD4">
      <w:pPr>
        <w:rPr>
          <w:rFonts w:asciiTheme="majorHAnsi" w:hAnsiTheme="majorHAnsi"/>
          <w:sz w:val="22"/>
          <w:szCs w:val="22"/>
        </w:rPr>
      </w:pPr>
      <w:r w:rsidRPr="001212BA">
        <w:rPr>
          <w:rFonts w:asciiTheme="majorHAnsi" w:hAnsiTheme="majorHAnsi"/>
          <w:sz w:val="22"/>
          <w:szCs w:val="22"/>
        </w:rPr>
        <w:t>This document explains what a Training Plan is…</w:t>
      </w:r>
    </w:p>
    <w:p w14:paraId="626DBA47" w14:textId="77777777" w:rsidR="00921FD4" w:rsidRPr="001212BA" w:rsidRDefault="00921FD4" w:rsidP="00921FD4">
      <w:pPr>
        <w:rPr>
          <w:rFonts w:asciiTheme="majorHAnsi" w:hAnsiTheme="majorHAnsi"/>
          <w:b/>
          <w:sz w:val="22"/>
          <w:szCs w:val="22"/>
        </w:rPr>
      </w:pPr>
    </w:p>
    <w:p w14:paraId="26901AA6" w14:textId="1396C203" w:rsidR="00921FD4" w:rsidRPr="001212BA" w:rsidRDefault="00E13FF4" w:rsidP="00921FD4">
      <w:pPr>
        <w:rPr>
          <w:rFonts w:asciiTheme="majorHAnsi" w:hAnsiTheme="majorHAnsi"/>
          <w:b/>
          <w:sz w:val="22"/>
          <w:szCs w:val="22"/>
        </w:rPr>
      </w:pPr>
      <w:r>
        <w:rPr>
          <w:rFonts w:asciiTheme="majorHAnsi" w:hAnsiTheme="majorHAnsi"/>
          <w:b/>
          <w:sz w:val="22"/>
          <w:szCs w:val="22"/>
        </w:rPr>
        <w:t>10</w:t>
      </w:r>
      <w:r w:rsidR="00921FD4" w:rsidRPr="001212BA">
        <w:rPr>
          <w:rFonts w:asciiTheme="majorHAnsi" w:hAnsiTheme="majorHAnsi"/>
          <w:b/>
          <w:sz w:val="22"/>
          <w:szCs w:val="22"/>
        </w:rPr>
        <w:t>.2 - Training Plan – Template</w:t>
      </w:r>
    </w:p>
    <w:p w14:paraId="015B1884" w14:textId="77777777" w:rsidR="00921FD4" w:rsidRPr="001212BA" w:rsidRDefault="00921FD4" w:rsidP="00921FD4">
      <w:pPr>
        <w:rPr>
          <w:rFonts w:asciiTheme="majorHAnsi" w:hAnsiTheme="majorHAnsi"/>
          <w:sz w:val="22"/>
          <w:szCs w:val="22"/>
        </w:rPr>
      </w:pPr>
      <w:r w:rsidRPr="001212BA">
        <w:rPr>
          <w:rFonts w:asciiTheme="majorHAnsi" w:hAnsiTheme="majorHAnsi"/>
          <w:sz w:val="22"/>
          <w:szCs w:val="22"/>
        </w:rPr>
        <w:t>This Template can be used for writing Training Plans</w:t>
      </w:r>
    </w:p>
    <w:p w14:paraId="1EC83B00" w14:textId="77777777" w:rsidR="00921FD4" w:rsidRPr="001212BA" w:rsidRDefault="00921FD4" w:rsidP="00921FD4">
      <w:pPr>
        <w:rPr>
          <w:rFonts w:asciiTheme="majorHAnsi" w:hAnsiTheme="majorHAnsi"/>
          <w:b/>
          <w:sz w:val="22"/>
          <w:szCs w:val="22"/>
        </w:rPr>
      </w:pPr>
    </w:p>
    <w:p w14:paraId="028C2793" w14:textId="515ED2BE" w:rsidR="00921FD4" w:rsidRPr="001212BA" w:rsidRDefault="00E13FF4" w:rsidP="00921FD4">
      <w:pPr>
        <w:rPr>
          <w:rFonts w:asciiTheme="majorHAnsi" w:hAnsiTheme="majorHAnsi"/>
          <w:b/>
          <w:sz w:val="22"/>
          <w:szCs w:val="22"/>
        </w:rPr>
      </w:pPr>
      <w:r>
        <w:rPr>
          <w:rFonts w:asciiTheme="majorHAnsi" w:hAnsiTheme="majorHAnsi"/>
          <w:b/>
          <w:sz w:val="22"/>
          <w:szCs w:val="22"/>
        </w:rPr>
        <w:t>11</w:t>
      </w:r>
      <w:r w:rsidR="00921FD4" w:rsidRPr="001212BA">
        <w:rPr>
          <w:rFonts w:asciiTheme="majorHAnsi" w:hAnsiTheme="majorHAnsi"/>
          <w:b/>
          <w:sz w:val="22"/>
          <w:szCs w:val="22"/>
        </w:rPr>
        <w:t>.1 - What is a Lesson Plan</w:t>
      </w:r>
    </w:p>
    <w:p w14:paraId="55D6F6B3" w14:textId="77777777" w:rsidR="00921FD4" w:rsidRPr="001212BA" w:rsidRDefault="00921FD4" w:rsidP="00921FD4">
      <w:pPr>
        <w:rPr>
          <w:rFonts w:asciiTheme="majorHAnsi" w:hAnsiTheme="majorHAnsi"/>
          <w:sz w:val="22"/>
          <w:szCs w:val="22"/>
        </w:rPr>
      </w:pPr>
      <w:r w:rsidRPr="001212BA">
        <w:rPr>
          <w:rFonts w:asciiTheme="majorHAnsi" w:hAnsiTheme="majorHAnsi"/>
          <w:sz w:val="22"/>
          <w:szCs w:val="22"/>
        </w:rPr>
        <w:t>This document explains what a Lesson Plan is…</w:t>
      </w:r>
    </w:p>
    <w:p w14:paraId="32C30D61" w14:textId="77777777" w:rsidR="00921FD4" w:rsidRPr="001212BA" w:rsidRDefault="00921FD4" w:rsidP="00921FD4">
      <w:pPr>
        <w:rPr>
          <w:rFonts w:asciiTheme="majorHAnsi" w:hAnsiTheme="majorHAnsi"/>
          <w:b/>
          <w:sz w:val="22"/>
          <w:szCs w:val="22"/>
        </w:rPr>
      </w:pPr>
    </w:p>
    <w:p w14:paraId="7FE51AF3" w14:textId="2C3BAE95" w:rsidR="00921FD4" w:rsidRPr="001212BA" w:rsidRDefault="00E13FF4" w:rsidP="00921FD4">
      <w:pPr>
        <w:rPr>
          <w:rFonts w:asciiTheme="majorHAnsi" w:hAnsiTheme="majorHAnsi"/>
          <w:b/>
          <w:sz w:val="22"/>
          <w:szCs w:val="22"/>
        </w:rPr>
      </w:pPr>
      <w:r>
        <w:rPr>
          <w:rFonts w:asciiTheme="majorHAnsi" w:hAnsiTheme="majorHAnsi"/>
          <w:b/>
          <w:sz w:val="22"/>
          <w:szCs w:val="22"/>
        </w:rPr>
        <w:t>11</w:t>
      </w:r>
      <w:r w:rsidR="00921FD4" w:rsidRPr="001212BA">
        <w:rPr>
          <w:rFonts w:asciiTheme="majorHAnsi" w:hAnsiTheme="majorHAnsi"/>
          <w:b/>
          <w:sz w:val="22"/>
          <w:szCs w:val="22"/>
        </w:rPr>
        <w:t>.2 - Lesson Plan Template</w:t>
      </w:r>
    </w:p>
    <w:p w14:paraId="1347DEE1" w14:textId="77777777" w:rsidR="00921FD4" w:rsidRPr="001212BA" w:rsidRDefault="00921FD4" w:rsidP="00921FD4">
      <w:pPr>
        <w:rPr>
          <w:rFonts w:asciiTheme="majorHAnsi" w:hAnsiTheme="majorHAnsi"/>
          <w:sz w:val="22"/>
          <w:szCs w:val="22"/>
        </w:rPr>
      </w:pPr>
      <w:r w:rsidRPr="001212BA">
        <w:rPr>
          <w:rFonts w:asciiTheme="majorHAnsi" w:hAnsiTheme="majorHAnsi"/>
          <w:sz w:val="22"/>
          <w:szCs w:val="22"/>
        </w:rPr>
        <w:t>This Template can be used for writing Lesson Plans</w:t>
      </w:r>
    </w:p>
    <w:p w14:paraId="473E284B" w14:textId="77777777" w:rsidR="00921FD4" w:rsidRPr="001212BA" w:rsidRDefault="00921FD4" w:rsidP="00921FD4">
      <w:pPr>
        <w:rPr>
          <w:rFonts w:asciiTheme="majorHAnsi" w:hAnsiTheme="majorHAnsi"/>
          <w:b/>
          <w:sz w:val="22"/>
          <w:szCs w:val="22"/>
        </w:rPr>
      </w:pPr>
    </w:p>
    <w:p w14:paraId="369C94D2" w14:textId="48D9D6B8" w:rsidR="00921FD4" w:rsidRPr="001212BA" w:rsidRDefault="00E13FF4" w:rsidP="00921FD4">
      <w:pPr>
        <w:rPr>
          <w:rFonts w:asciiTheme="majorHAnsi" w:hAnsiTheme="majorHAnsi"/>
          <w:b/>
          <w:sz w:val="22"/>
          <w:szCs w:val="22"/>
        </w:rPr>
      </w:pPr>
      <w:r>
        <w:rPr>
          <w:rFonts w:asciiTheme="majorHAnsi" w:hAnsiTheme="majorHAnsi"/>
          <w:b/>
          <w:sz w:val="22"/>
          <w:szCs w:val="22"/>
        </w:rPr>
        <w:t>12</w:t>
      </w:r>
      <w:r w:rsidR="00921FD4" w:rsidRPr="001212BA">
        <w:rPr>
          <w:rFonts w:asciiTheme="majorHAnsi" w:hAnsiTheme="majorHAnsi"/>
          <w:b/>
          <w:sz w:val="22"/>
          <w:szCs w:val="22"/>
        </w:rPr>
        <w:t>.1 - What is a Training and Assessment Strategy</w:t>
      </w:r>
    </w:p>
    <w:p w14:paraId="30061262" w14:textId="77777777" w:rsidR="00921FD4" w:rsidRPr="001212BA" w:rsidRDefault="00921FD4" w:rsidP="00921FD4">
      <w:pPr>
        <w:rPr>
          <w:rFonts w:asciiTheme="majorHAnsi" w:hAnsiTheme="majorHAnsi"/>
          <w:sz w:val="22"/>
          <w:szCs w:val="22"/>
        </w:rPr>
      </w:pPr>
      <w:r w:rsidRPr="001212BA">
        <w:rPr>
          <w:rFonts w:asciiTheme="majorHAnsi" w:hAnsiTheme="majorHAnsi"/>
          <w:sz w:val="22"/>
          <w:szCs w:val="22"/>
        </w:rPr>
        <w:t>This document explains what a Training and Assessment Strategy is…</w:t>
      </w:r>
    </w:p>
    <w:p w14:paraId="73FC0820" w14:textId="77777777" w:rsidR="00921FD4" w:rsidRPr="001212BA" w:rsidRDefault="00921FD4" w:rsidP="00921FD4">
      <w:pPr>
        <w:rPr>
          <w:rFonts w:asciiTheme="majorHAnsi" w:hAnsiTheme="majorHAnsi"/>
          <w:b/>
          <w:sz w:val="22"/>
          <w:szCs w:val="22"/>
        </w:rPr>
      </w:pPr>
    </w:p>
    <w:p w14:paraId="26D09B41" w14:textId="280AD714" w:rsidR="00921FD4" w:rsidRPr="001212BA" w:rsidRDefault="00E13FF4" w:rsidP="00921FD4">
      <w:pPr>
        <w:rPr>
          <w:rFonts w:asciiTheme="majorHAnsi" w:hAnsiTheme="majorHAnsi"/>
          <w:b/>
          <w:sz w:val="22"/>
          <w:szCs w:val="22"/>
        </w:rPr>
      </w:pPr>
      <w:r>
        <w:rPr>
          <w:rFonts w:asciiTheme="majorHAnsi" w:hAnsiTheme="majorHAnsi"/>
          <w:b/>
          <w:sz w:val="22"/>
          <w:szCs w:val="22"/>
        </w:rPr>
        <w:t>12</w:t>
      </w:r>
      <w:r w:rsidR="00921FD4" w:rsidRPr="001212BA">
        <w:rPr>
          <w:rFonts w:asciiTheme="majorHAnsi" w:hAnsiTheme="majorHAnsi"/>
          <w:b/>
          <w:sz w:val="22"/>
          <w:szCs w:val="22"/>
        </w:rPr>
        <w:t>.2 - Training and Assessment Strategy – Template</w:t>
      </w:r>
    </w:p>
    <w:p w14:paraId="2BE0C82F" w14:textId="77777777" w:rsidR="00921FD4" w:rsidRPr="001212BA" w:rsidRDefault="00921FD4" w:rsidP="00921FD4">
      <w:pPr>
        <w:rPr>
          <w:rFonts w:asciiTheme="majorHAnsi" w:hAnsiTheme="majorHAnsi"/>
          <w:sz w:val="22"/>
          <w:szCs w:val="22"/>
        </w:rPr>
      </w:pPr>
      <w:r w:rsidRPr="001212BA">
        <w:rPr>
          <w:rFonts w:asciiTheme="majorHAnsi" w:hAnsiTheme="majorHAnsi"/>
          <w:sz w:val="22"/>
          <w:szCs w:val="22"/>
        </w:rPr>
        <w:t>This Template can be used the Training and Assessment Strategy</w:t>
      </w:r>
    </w:p>
    <w:p w14:paraId="696C760F" w14:textId="77777777" w:rsidR="00921FD4" w:rsidRPr="001212BA" w:rsidRDefault="00921FD4" w:rsidP="00921FD4">
      <w:pPr>
        <w:rPr>
          <w:rFonts w:asciiTheme="majorHAnsi" w:hAnsiTheme="majorHAnsi"/>
          <w:b/>
          <w:sz w:val="22"/>
          <w:szCs w:val="22"/>
        </w:rPr>
      </w:pPr>
    </w:p>
    <w:p w14:paraId="00FA0621" w14:textId="1F66F99C" w:rsidR="00921FD4" w:rsidRPr="001212BA" w:rsidRDefault="00E13FF4" w:rsidP="00921FD4">
      <w:pPr>
        <w:rPr>
          <w:rFonts w:asciiTheme="majorHAnsi" w:hAnsiTheme="majorHAnsi"/>
          <w:b/>
          <w:sz w:val="22"/>
          <w:szCs w:val="22"/>
        </w:rPr>
      </w:pPr>
      <w:r>
        <w:rPr>
          <w:rFonts w:asciiTheme="majorHAnsi" w:hAnsiTheme="majorHAnsi"/>
          <w:b/>
          <w:sz w:val="22"/>
          <w:szCs w:val="22"/>
        </w:rPr>
        <w:t>13</w:t>
      </w:r>
      <w:r w:rsidR="00921FD4" w:rsidRPr="001212BA">
        <w:rPr>
          <w:rFonts w:asciiTheme="majorHAnsi" w:hAnsiTheme="majorHAnsi"/>
          <w:b/>
          <w:sz w:val="22"/>
          <w:szCs w:val="22"/>
        </w:rPr>
        <w:t>.1 - What is As</w:t>
      </w:r>
      <w:r w:rsidR="00921FD4">
        <w:rPr>
          <w:rFonts w:asciiTheme="majorHAnsi" w:hAnsiTheme="majorHAnsi"/>
          <w:b/>
          <w:sz w:val="22"/>
          <w:szCs w:val="22"/>
        </w:rPr>
        <w:t>sessment Validation</w:t>
      </w:r>
    </w:p>
    <w:p w14:paraId="12C9C9F4" w14:textId="77777777" w:rsidR="00921FD4" w:rsidRPr="001212BA" w:rsidRDefault="00921FD4" w:rsidP="00921FD4">
      <w:pPr>
        <w:rPr>
          <w:rFonts w:asciiTheme="majorHAnsi" w:hAnsiTheme="majorHAnsi"/>
          <w:sz w:val="22"/>
          <w:szCs w:val="22"/>
        </w:rPr>
      </w:pPr>
      <w:r w:rsidRPr="001212BA">
        <w:rPr>
          <w:rFonts w:asciiTheme="majorHAnsi" w:hAnsiTheme="majorHAnsi"/>
          <w:sz w:val="22"/>
          <w:szCs w:val="22"/>
        </w:rPr>
        <w:t>This document explains what Assessment Validation is…</w:t>
      </w:r>
    </w:p>
    <w:p w14:paraId="62553E53" w14:textId="77777777" w:rsidR="00921FD4" w:rsidRPr="001212BA" w:rsidRDefault="00921FD4" w:rsidP="00921FD4">
      <w:pPr>
        <w:rPr>
          <w:rFonts w:asciiTheme="majorHAnsi" w:hAnsiTheme="majorHAnsi"/>
          <w:b/>
          <w:sz w:val="22"/>
          <w:szCs w:val="22"/>
        </w:rPr>
      </w:pPr>
    </w:p>
    <w:p w14:paraId="7B44F3B1" w14:textId="2733589B" w:rsidR="00921FD4" w:rsidRPr="001212BA" w:rsidRDefault="00E13FF4" w:rsidP="00921FD4">
      <w:pPr>
        <w:rPr>
          <w:rFonts w:asciiTheme="majorHAnsi" w:hAnsiTheme="majorHAnsi"/>
          <w:b/>
          <w:sz w:val="22"/>
          <w:szCs w:val="22"/>
        </w:rPr>
      </w:pPr>
      <w:r>
        <w:rPr>
          <w:rFonts w:asciiTheme="majorHAnsi" w:hAnsiTheme="majorHAnsi"/>
          <w:b/>
          <w:sz w:val="22"/>
          <w:szCs w:val="22"/>
        </w:rPr>
        <w:t>13</w:t>
      </w:r>
      <w:r w:rsidR="00921FD4" w:rsidRPr="001212BA">
        <w:rPr>
          <w:rFonts w:asciiTheme="majorHAnsi" w:hAnsiTheme="majorHAnsi"/>
          <w:b/>
          <w:sz w:val="22"/>
          <w:szCs w:val="22"/>
        </w:rPr>
        <w:t>.2 - Ass</w:t>
      </w:r>
      <w:r>
        <w:rPr>
          <w:rFonts w:asciiTheme="majorHAnsi" w:hAnsiTheme="majorHAnsi"/>
          <w:b/>
          <w:sz w:val="22"/>
          <w:szCs w:val="22"/>
        </w:rPr>
        <w:t xml:space="preserve">essment Validation - </w:t>
      </w:r>
      <w:r w:rsidR="00921FD4" w:rsidRPr="001212BA">
        <w:rPr>
          <w:rFonts w:asciiTheme="majorHAnsi" w:hAnsiTheme="majorHAnsi"/>
          <w:b/>
          <w:sz w:val="22"/>
          <w:szCs w:val="22"/>
        </w:rPr>
        <w:t>Checklist - Template</w:t>
      </w:r>
    </w:p>
    <w:p w14:paraId="1F45C749" w14:textId="77777777" w:rsidR="00921FD4" w:rsidRPr="001212BA" w:rsidRDefault="00921FD4" w:rsidP="00921FD4">
      <w:pPr>
        <w:rPr>
          <w:rFonts w:asciiTheme="majorHAnsi" w:hAnsiTheme="majorHAnsi"/>
          <w:sz w:val="22"/>
          <w:szCs w:val="22"/>
        </w:rPr>
      </w:pPr>
      <w:r w:rsidRPr="001212BA">
        <w:rPr>
          <w:rFonts w:asciiTheme="majorHAnsi" w:hAnsiTheme="majorHAnsi"/>
          <w:sz w:val="22"/>
          <w:szCs w:val="22"/>
        </w:rPr>
        <w:t>This Template can be u</w:t>
      </w:r>
      <w:r>
        <w:rPr>
          <w:rFonts w:asciiTheme="majorHAnsi" w:hAnsiTheme="majorHAnsi"/>
          <w:sz w:val="22"/>
          <w:szCs w:val="22"/>
        </w:rPr>
        <w:t>sed the Assessment Validation Process</w:t>
      </w:r>
    </w:p>
    <w:p w14:paraId="52FB0A45" w14:textId="77777777" w:rsidR="00921FD4" w:rsidRDefault="00921FD4" w:rsidP="003A0863">
      <w:pPr>
        <w:rPr>
          <w:rFonts w:asciiTheme="majorHAnsi" w:hAnsiTheme="majorHAnsi"/>
          <w:b/>
        </w:rPr>
      </w:pPr>
    </w:p>
    <w:p w14:paraId="490B4DF7" w14:textId="77777777" w:rsidR="00E13FF4" w:rsidRPr="001212BA" w:rsidRDefault="00E13FF4" w:rsidP="00E13FF4">
      <w:pPr>
        <w:rPr>
          <w:rFonts w:asciiTheme="majorHAnsi" w:hAnsiTheme="majorHAnsi"/>
          <w:b/>
          <w:sz w:val="22"/>
          <w:szCs w:val="22"/>
        </w:rPr>
      </w:pPr>
      <w:r>
        <w:rPr>
          <w:rFonts w:asciiTheme="majorHAnsi" w:hAnsiTheme="majorHAnsi"/>
          <w:b/>
          <w:sz w:val="22"/>
          <w:szCs w:val="22"/>
        </w:rPr>
        <w:t>14</w:t>
      </w:r>
      <w:r w:rsidRPr="001212BA">
        <w:rPr>
          <w:rFonts w:asciiTheme="majorHAnsi" w:hAnsiTheme="majorHAnsi"/>
          <w:b/>
          <w:sz w:val="22"/>
          <w:szCs w:val="22"/>
        </w:rPr>
        <w:t>.0 - Oral Questions</w:t>
      </w:r>
      <w:r>
        <w:rPr>
          <w:rFonts w:asciiTheme="majorHAnsi" w:hAnsiTheme="majorHAnsi"/>
          <w:b/>
          <w:sz w:val="22"/>
          <w:szCs w:val="22"/>
        </w:rPr>
        <w:t xml:space="preserve"> TAE40110 RPL Pathway</w:t>
      </w:r>
    </w:p>
    <w:p w14:paraId="51BACDCD" w14:textId="77777777" w:rsidR="00E13FF4" w:rsidRPr="001212BA" w:rsidRDefault="00E13FF4" w:rsidP="00E13FF4">
      <w:pPr>
        <w:rPr>
          <w:rFonts w:asciiTheme="majorHAnsi" w:hAnsiTheme="majorHAnsi"/>
          <w:sz w:val="22"/>
          <w:szCs w:val="22"/>
        </w:rPr>
      </w:pPr>
      <w:r w:rsidRPr="001212BA">
        <w:rPr>
          <w:rFonts w:asciiTheme="majorHAnsi" w:hAnsiTheme="majorHAnsi"/>
          <w:sz w:val="22"/>
          <w:szCs w:val="22"/>
        </w:rPr>
        <w:t>Please read through the Oral Q and A list. Your assessor may ask you some (or all) of these questions. You may answer them in your own words, drawing upon your knowledge, skills and experience.</w:t>
      </w:r>
    </w:p>
    <w:p w14:paraId="06761FD9" w14:textId="77777777" w:rsidR="00E13FF4" w:rsidRPr="001212BA" w:rsidRDefault="00E13FF4" w:rsidP="00E13FF4">
      <w:pPr>
        <w:rPr>
          <w:rFonts w:asciiTheme="majorHAnsi" w:hAnsiTheme="majorHAnsi"/>
          <w:sz w:val="22"/>
          <w:szCs w:val="22"/>
        </w:rPr>
      </w:pPr>
    </w:p>
    <w:p w14:paraId="7CB06A4C" w14:textId="77777777" w:rsidR="00E13FF4" w:rsidRPr="001212BA" w:rsidRDefault="00E13FF4" w:rsidP="00E13FF4">
      <w:pPr>
        <w:rPr>
          <w:rFonts w:asciiTheme="majorHAnsi" w:hAnsiTheme="majorHAnsi"/>
          <w:sz w:val="22"/>
          <w:szCs w:val="22"/>
        </w:rPr>
      </w:pPr>
      <w:r w:rsidRPr="001212BA">
        <w:rPr>
          <w:rFonts w:asciiTheme="majorHAnsi" w:hAnsiTheme="majorHAnsi"/>
          <w:sz w:val="22"/>
          <w:szCs w:val="22"/>
        </w:rPr>
        <w:t>If it is found that you have gaps in your competency, then assessment will be conducted to bridge the gap.</w:t>
      </w:r>
    </w:p>
    <w:p w14:paraId="16EAD4BB" w14:textId="77777777" w:rsidR="00E13FF4" w:rsidRPr="001212BA" w:rsidRDefault="00E13FF4" w:rsidP="00E13FF4">
      <w:pPr>
        <w:rPr>
          <w:rFonts w:asciiTheme="majorHAnsi" w:hAnsiTheme="majorHAnsi"/>
          <w:b/>
          <w:sz w:val="22"/>
          <w:szCs w:val="22"/>
        </w:rPr>
      </w:pPr>
    </w:p>
    <w:p w14:paraId="7C4CBE3C" w14:textId="77777777" w:rsidR="00E13FF4" w:rsidRPr="00E13FF4" w:rsidRDefault="00E13FF4" w:rsidP="00E13FF4">
      <w:pPr>
        <w:rPr>
          <w:rFonts w:ascii="Calibri" w:hAnsi="Calibri"/>
          <w:b/>
          <w:sz w:val="22"/>
          <w:szCs w:val="22"/>
        </w:rPr>
      </w:pPr>
      <w:r w:rsidRPr="00E13FF4">
        <w:rPr>
          <w:rFonts w:ascii="Calibri" w:hAnsi="Calibri"/>
          <w:b/>
          <w:sz w:val="22"/>
          <w:szCs w:val="22"/>
        </w:rPr>
        <w:t>Q: What do I do next to proceed?</w:t>
      </w:r>
    </w:p>
    <w:p w14:paraId="272B01AE" w14:textId="77777777" w:rsidR="00E13FF4" w:rsidRPr="00E13FF4" w:rsidRDefault="00E13FF4" w:rsidP="00E13FF4">
      <w:pPr>
        <w:rPr>
          <w:rFonts w:ascii="Calibri" w:hAnsi="Calibri" w:cs="Arial"/>
          <w:sz w:val="22"/>
          <w:szCs w:val="22"/>
          <w:lang w:val="en-US"/>
        </w:rPr>
      </w:pPr>
      <w:r w:rsidRPr="00E13FF4">
        <w:rPr>
          <w:rFonts w:ascii="Calibri" w:hAnsi="Calibri" w:cs="Arial"/>
          <w:sz w:val="22"/>
          <w:szCs w:val="22"/>
          <w:lang w:val="en-US"/>
        </w:rPr>
        <w:t xml:space="preserve">Step 1 – Submit the Enrolment Form </w:t>
      </w:r>
    </w:p>
    <w:p w14:paraId="37EC29AF" w14:textId="77777777" w:rsidR="00E13FF4" w:rsidRPr="00E13FF4" w:rsidRDefault="00E13FF4" w:rsidP="00E13FF4">
      <w:pPr>
        <w:rPr>
          <w:rFonts w:ascii="Calibri" w:hAnsi="Calibri" w:cs="Arial"/>
          <w:sz w:val="22"/>
          <w:szCs w:val="22"/>
          <w:lang w:val="en-US"/>
        </w:rPr>
      </w:pPr>
      <w:r w:rsidRPr="00E13FF4">
        <w:rPr>
          <w:rFonts w:ascii="Calibri" w:hAnsi="Calibri" w:cs="Arial"/>
          <w:sz w:val="22"/>
          <w:szCs w:val="22"/>
          <w:lang w:val="en-US"/>
        </w:rPr>
        <w:t>Step 2 – Complete the RPL Kit</w:t>
      </w:r>
    </w:p>
    <w:p w14:paraId="7A07DE43" w14:textId="77777777" w:rsidR="00E13FF4" w:rsidRPr="00E13FF4" w:rsidRDefault="00E13FF4" w:rsidP="00E13FF4">
      <w:pPr>
        <w:rPr>
          <w:rFonts w:ascii="Calibri" w:hAnsi="Calibri" w:cs="Arial"/>
          <w:b/>
          <w:sz w:val="22"/>
          <w:szCs w:val="22"/>
          <w:lang w:val="en-US"/>
        </w:rPr>
      </w:pPr>
      <w:r w:rsidRPr="00E13FF4">
        <w:rPr>
          <w:rFonts w:ascii="Calibri" w:hAnsi="Calibri" w:cs="Arial"/>
          <w:sz w:val="22"/>
          <w:szCs w:val="22"/>
          <w:lang w:val="en-US"/>
        </w:rPr>
        <w:t xml:space="preserve">Step 3 – Collate your evidence </w:t>
      </w:r>
      <w:r w:rsidRPr="00E13FF4">
        <w:rPr>
          <w:rFonts w:ascii="Calibri" w:hAnsi="Calibri" w:cs="Arial"/>
          <w:b/>
          <w:sz w:val="22"/>
          <w:szCs w:val="22"/>
          <w:lang w:val="en-US"/>
        </w:rPr>
        <w:t>(PLEASE DO NOT SEND ORIGINAL DOCUMENTS)</w:t>
      </w:r>
    </w:p>
    <w:p w14:paraId="1AE69951" w14:textId="77777777" w:rsidR="00E13FF4" w:rsidRPr="00E13FF4" w:rsidRDefault="00E13FF4" w:rsidP="00E13FF4">
      <w:pPr>
        <w:rPr>
          <w:rFonts w:ascii="Calibri" w:hAnsi="Calibri" w:cs="Arial"/>
          <w:sz w:val="22"/>
          <w:szCs w:val="22"/>
          <w:lang w:val="en-US"/>
        </w:rPr>
      </w:pPr>
      <w:r w:rsidRPr="00E13FF4">
        <w:rPr>
          <w:rFonts w:ascii="Calibri" w:hAnsi="Calibri" w:cs="Arial"/>
          <w:sz w:val="22"/>
          <w:szCs w:val="22"/>
          <w:lang w:val="en-US"/>
        </w:rPr>
        <w:t>Step 4 – Send all the relevant documents to Watto Training for assessment</w:t>
      </w:r>
    </w:p>
    <w:p w14:paraId="1B947E56" w14:textId="77777777" w:rsidR="00E13FF4" w:rsidRPr="00E13FF4" w:rsidRDefault="00E13FF4" w:rsidP="00E13FF4">
      <w:pPr>
        <w:rPr>
          <w:rFonts w:ascii="Calibri" w:hAnsi="Calibri" w:cs="Arial"/>
          <w:sz w:val="22"/>
          <w:szCs w:val="22"/>
          <w:lang w:val="en-US"/>
        </w:rPr>
      </w:pPr>
    </w:p>
    <w:p w14:paraId="2ABF6EC7" w14:textId="77777777" w:rsidR="00E13FF4" w:rsidRPr="00E13FF4" w:rsidRDefault="00E13FF4" w:rsidP="00E13FF4">
      <w:pPr>
        <w:rPr>
          <w:rFonts w:ascii="Calibri" w:hAnsi="Calibri" w:cs="Arial"/>
          <w:b/>
          <w:sz w:val="22"/>
          <w:szCs w:val="22"/>
          <w:lang w:val="en-US"/>
        </w:rPr>
      </w:pPr>
      <w:r w:rsidRPr="00E13FF4">
        <w:rPr>
          <w:rFonts w:ascii="Calibri" w:hAnsi="Calibri" w:cs="Arial"/>
          <w:b/>
          <w:sz w:val="22"/>
          <w:szCs w:val="22"/>
          <w:lang w:val="en-US"/>
        </w:rPr>
        <w:t>Q: What do I do if I have more questions?</w:t>
      </w:r>
    </w:p>
    <w:p w14:paraId="0D09915A" w14:textId="77777777" w:rsidR="00E13FF4" w:rsidRPr="00E13FF4" w:rsidRDefault="00E13FF4" w:rsidP="00E13FF4">
      <w:pPr>
        <w:rPr>
          <w:rFonts w:ascii="Calibri" w:hAnsi="Calibri" w:cs="Arial"/>
          <w:sz w:val="22"/>
          <w:szCs w:val="22"/>
          <w:lang w:val="en-US"/>
        </w:rPr>
      </w:pPr>
      <w:r w:rsidRPr="00E13FF4">
        <w:rPr>
          <w:rFonts w:ascii="Calibri" w:hAnsi="Calibri" w:cs="Arial"/>
          <w:sz w:val="22"/>
          <w:szCs w:val="22"/>
          <w:lang w:val="en-US"/>
        </w:rPr>
        <w:t>Contact Watto Training</w:t>
      </w:r>
    </w:p>
    <w:p w14:paraId="4319E0FE" w14:textId="77777777" w:rsidR="00E13FF4" w:rsidRPr="00E13FF4" w:rsidRDefault="00E13FF4" w:rsidP="00E13FF4">
      <w:pPr>
        <w:rPr>
          <w:rFonts w:ascii="Calibri" w:hAnsi="Calibri" w:cs="Arial"/>
          <w:sz w:val="22"/>
          <w:szCs w:val="22"/>
          <w:lang w:val="en-US"/>
        </w:rPr>
      </w:pPr>
      <w:r w:rsidRPr="00E13FF4">
        <w:rPr>
          <w:rFonts w:ascii="Calibri" w:hAnsi="Calibri" w:cs="Arial"/>
          <w:sz w:val="22"/>
          <w:szCs w:val="22"/>
          <w:lang w:val="en-US"/>
        </w:rPr>
        <w:t xml:space="preserve">Email: </w:t>
      </w:r>
      <w:hyperlink r:id="rId9" w:history="1">
        <w:r w:rsidRPr="00E13FF4">
          <w:rPr>
            <w:rStyle w:val="Hyperlink"/>
            <w:rFonts w:ascii="Calibri" w:hAnsi="Calibri" w:cs="Arial"/>
            <w:sz w:val="22"/>
            <w:szCs w:val="22"/>
          </w:rPr>
          <w:t>wattotraining@gmail.com</w:t>
        </w:r>
      </w:hyperlink>
    </w:p>
    <w:p w14:paraId="52D94C0F" w14:textId="77777777" w:rsidR="00E13FF4" w:rsidRPr="00E13FF4" w:rsidRDefault="00E13FF4" w:rsidP="00E13FF4">
      <w:pPr>
        <w:rPr>
          <w:rFonts w:ascii="Calibri" w:hAnsi="Calibri" w:cs="Arial"/>
          <w:sz w:val="22"/>
          <w:szCs w:val="22"/>
          <w:lang w:val="en-US"/>
        </w:rPr>
      </w:pPr>
      <w:r w:rsidRPr="00E13FF4">
        <w:rPr>
          <w:rFonts w:ascii="Calibri" w:hAnsi="Calibri" w:cs="Arial"/>
          <w:sz w:val="22"/>
          <w:szCs w:val="22"/>
          <w:lang w:val="en-US"/>
        </w:rPr>
        <w:t>Ph: 0412 986 419</w:t>
      </w:r>
    </w:p>
    <w:p w14:paraId="7547C8D7" w14:textId="77777777" w:rsidR="00E13FF4" w:rsidRPr="00E13FF4" w:rsidRDefault="00E13FF4" w:rsidP="00E13FF4">
      <w:pPr>
        <w:rPr>
          <w:rFonts w:ascii="Calibri" w:hAnsi="Calibri"/>
          <w:sz w:val="22"/>
          <w:szCs w:val="22"/>
        </w:rPr>
      </w:pPr>
      <w:r w:rsidRPr="00E13FF4">
        <w:rPr>
          <w:rFonts w:ascii="Calibri" w:hAnsi="Calibri" w:cs="Arial"/>
          <w:sz w:val="22"/>
          <w:szCs w:val="22"/>
          <w:lang w:val="en-US"/>
        </w:rPr>
        <w:t>Post: PO Box 436 Bulimba Q 4171</w:t>
      </w:r>
    </w:p>
    <w:p w14:paraId="03C5CF3D" w14:textId="77777777" w:rsidR="00921FD4" w:rsidRDefault="00921FD4" w:rsidP="003A0863">
      <w:pPr>
        <w:rPr>
          <w:rFonts w:asciiTheme="majorHAnsi" w:hAnsiTheme="majorHAnsi"/>
          <w:b/>
        </w:rPr>
      </w:pPr>
    </w:p>
    <w:p w14:paraId="56AC064A" w14:textId="77777777" w:rsidR="00921FD4" w:rsidRDefault="00921FD4" w:rsidP="003A0863">
      <w:pPr>
        <w:rPr>
          <w:rFonts w:asciiTheme="majorHAnsi" w:hAnsiTheme="majorHAnsi"/>
          <w:b/>
        </w:rPr>
      </w:pPr>
    </w:p>
    <w:p w14:paraId="207A2864" w14:textId="77777777" w:rsidR="00921FD4" w:rsidRDefault="00921FD4" w:rsidP="003A0863">
      <w:pPr>
        <w:rPr>
          <w:rFonts w:asciiTheme="majorHAnsi" w:hAnsiTheme="majorHAnsi"/>
          <w:b/>
        </w:rPr>
      </w:pPr>
    </w:p>
    <w:p w14:paraId="096C4033" w14:textId="77777777" w:rsidR="00921FD4" w:rsidRDefault="00921FD4" w:rsidP="003A0863">
      <w:pPr>
        <w:rPr>
          <w:rFonts w:asciiTheme="majorHAnsi" w:hAnsiTheme="majorHAnsi"/>
          <w:b/>
        </w:rPr>
      </w:pPr>
    </w:p>
    <w:p w14:paraId="46D141A7" w14:textId="77777777" w:rsidR="00E13FF4" w:rsidRDefault="00E13FF4" w:rsidP="003A0863">
      <w:pPr>
        <w:rPr>
          <w:rFonts w:asciiTheme="majorHAnsi" w:hAnsiTheme="majorHAnsi"/>
          <w:b/>
        </w:rPr>
      </w:pPr>
    </w:p>
    <w:p w14:paraId="64D07C62" w14:textId="77777777" w:rsidR="00E13FF4" w:rsidRDefault="00E13FF4" w:rsidP="003A0863">
      <w:pPr>
        <w:rPr>
          <w:rFonts w:asciiTheme="majorHAnsi" w:hAnsiTheme="majorHAnsi"/>
          <w:b/>
        </w:rPr>
      </w:pPr>
    </w:p>
    <w:p w14:paraId="2D4097D7" w14:textId="77777777" w:rsidR="00E13FF4" w:rsidRDefault="00E13FF4" w:rsidP="003A0863">
      <w:pPr>
        <w:rPr>
          <w:rFonts w:asciiTheme="majorHAnsi" w:hAnsiTheme="majorHAnsi"/>
          <w:b/>
        </w:rPr>
      </w:pPr>
    </w:p>
    <w:p w14:paraId="5D8E1D5D" w14:textId="7F6040F9" w:rsidR="00E13FF4" w:rsidRDefault="00E13FF4" w:rsidP="00E13FF4">
      <w:pPr>
        <w:rPr>
          <w:rFonts w:asciiTheme="majorHAnsi" w:hAnsiTheme="majorHAnsi"/>
          <w:b/>
        </w:rPr>
      </w:pPr>
      <w:r w:rsidRPr="00921FD4">
        <w:rPr>
          <w:rFonts w:asciiTheme="majorHAnsi" w:hAnsiTheme="majorHAnsi"/>
          <w:b/>
          <w:highlight w:val="yellow"/>
        </w:rPr>
        <w:t>FAQ</w:t>
      </w:r>
    </w:p>
    <w:p w14:paraId="300953C0" w14:textId="77777777" w:rsidR="00E13FF4" w:rsidRDefault="00E13FF4" w:rsidP="00E13FF4">
      <w:pPr>
        <w:rPr>
          <w:rFonts w:asciiTheme="majorHAnsi" w:hAnsiTheme="majorHAnsi"/>
          <w:b/>
        </w:rPr>
      </w:pPr>
    </w:p>
    <w:p w14:paraId="70DEB3DB" w14:textId="77777777" w:rsidR="00E13FF4" w:rsidRPr="0058393B" w:rsidRDefault="00E13FF4" w:rsidP="00E13FF4">
      <w:pPr>
        <w:rPr>
          <w:rFonts w:asciiTheme="majorHAnsi" w:hAnsiTheme="majorHAnsi"/>
          <w:b/>
        </w:rPr>
      </w:pPr>
      <w:r w:rsidRPr="0058393B">
        <w:rPr>
          <w:rFonts w:asciiTheme="majorHAnsi" w:hAnsiTheme="majorHAnsi"/>
          <w:b/>
        </w:rPr>
        <w:t>Q: What Is Recognition Of Prior Learning?</w:t>
      </w:r>
    </w:p>
    <w:p w14:paraId="2AA6C0DC" w14:textId="77777777" w:rsidR="00E13FF4" w:rsidRPr="0058393B" w:rsidRDefault="00E13FF4" w:rsidP="00E13FF4">
      <w:pPr>
        <w:rPr>
          <w:rFonts w:asciiTheme="majorHAnsi" w:hAnsiTheme="majorHAnsi"/>
        </w:rPr>
      </w:pPr>
      <w:r w:rsidRPr="0058393B">
        <w:rPr>
          <w:rFonts w:asciiTheme="majorHAnsi" w:hAnsiTheme="majorHAnsi"/>
        </w:rPr>
        <w:t>Recognition of Prior Learning is the opportunity to have your previous skills, knowledge, training and experience counted towards a formal statement of attainment or qualification. RPL recognises your knowledge and skills, no matter how, when or where you developed them.</w:t>
      </w:r>
    </w:p>
    <w:p w14:paraId="5A418BC4" w14:textId="77777777" w:rsidR="00E13FF4" w:rsidRPr="0058393B" w:rsidRDefault="00E13FF4" w:rsidP="00E13FF4">
      <w:pPr>
        <w:rPr>
          <w:rFonts w:asciiTheme="majorHAnsi" w:hAnsiTheme="majorHAnsi"/>
        </w:rPr>
      </w:pPr>
    </w:p>
    <w:p w14:paraId="1F9BC1DC" w14:textId="77777777" w:rsidR="00E13FF4" w:rsidRPr="0058393B" w:rsidRDefault="00E13FF4" w:rsidP="00E13FF4">
      <w:pPr>
        <w:rPr>
          <w:rFonts w:asciiTheme="majorHAnsi" w:hAnsiTheme="majorHAnsi"/>
        </w:rPr>
      </w:pPr>
      <w:r w:rsidRPr="0058393B">
        <w:rPr>
          <w:rFonts w:asciiTheme="majorHAnsi" w:hAnsiTheme="majorHAnsi"/>
        </w:rPr>
        <w:t>Recognition of prior learning can be used to get credit for part of a course and sometimes a whole qualification! You can save yourself time and money by taking advantage of RPL whe</w:t>
      </w:r>
      <w:bookmarkStart w:id="0" w:name="_GoBack"/>
      <w:bookmarkEnd w:id="0"/>
      <w:r w:rsidRPr="0058393B">
        <w:rPr>
          <w:rFonts w:asciiTheme="majorHAnsi" w:hAnsiTheme="majorHAnsi"/>
        </w:rPr>
        <w:t>n you have the chance.</w:t>
      </w:r>
    </w:p>
    <w:p w14:paraId="3568DEBA" w14:textId="77777777" w:rsidR="00E13FF4" w:rsidRPr="0058393B" w:rsidRDefault="00E13FF4" w:rsidP="00E13FF4">
      <w:pPr>
        <w:rPr>
          <w:rFonts w:asciiTheme="majorHAnsi" w:hAnsiTheme="majorHAnsi"/>
          <w:b/>
        </w:rPr>
      </w:pPr>
    </w:p>
    <w:p w14:paraId="13355C31" w14:textId="77777777" w:rsidR="00E13FF4" w:rsidRPr="0058393B" w:rsidRDefault="00E13FF4" w:rsidP="00E13FF4">
      <w:pPr>
        <w:rPr>
          <w:rFonts w:asciiTheme="majorHAnsi" w:hAnsiTheme="majorHAnsi"/>
          <w:b/>
        </w:rPr>
      </w:pPr>
      <w:r w:rsidRPr="0058393B">
        <w:rPr>
          <w:rFonts w:asciiTheme="majorHAnsi" w:hAnsiTheme="majorHAnsi"/>
          <w:b/>
        </w:rPr>
        <w:t>How Does The RPL Process Work?</w:t>
      </w:r>
    </w:p>
    <w:p w14:paraId="011E7662" w14:textId="77777777" w:rsidR="00E13FF4" w:rsidRPr="0058393B" w:rsidRDefault="00E13FF4" w:rsidP="00E13FF4">
      <w:pPr>
        <w:rPr>
          <w:rFonts w:asciiTheme="majorHAnsi" w:hAnsiTheme="majorHAnsi"/>
        </w:rPr>
      </w:pPr>
      <w:r w:rsidRPr="0058393B">
        <w:rPr>
          <w:rFonts w:asciiTheme="majorHAnsi" w:hAnsiTheme="majorHAnsi"/>
        </w:rPr>
        <w:t xml:space="preserve">You can apply for through </w:t>
      </w:r>
      <w:r w:rsidRPr="0058393B">
        <w:rPr>
          <w:rFonts w:asciiTheme="majorHAnsi" w:hAnsiTheme="majorHAnsi"/>
          <w:i/>
        </w:rPr>
        <w:t>Watto Training</w:t>
      </w:r>
      <w:r w:rsidRPr="0058393B">
        <w:rPr>
          <w:rFonts w:asciiTheme="majorHAnsi" w:hAnsiTheme="majorHAnsi"/>
        </w:rPr>
        <w:t xml:space="preserve"> by enrolling in the course you wish to complete and indicating you wish to be considered for RPL on your enrolment form.</w:t>
      </w:r>
    </w:p>
    <w:p w14:paraId="08B03205" w14:textId="77777777" w:rsidR="00E13FF4" w:rsidRPr="0058393B" w:rsidRDefault="00E13FF4" w:rsidP="00E13FF4">
      <w:pPr>
        <w:rPr>
          <w:rFonts w:asciiTheme="majorHAnsi" w:hAnsiTheme="majorHAnsi"/>
        </w:rPr>
      </w:pPr>
    </w:p>
    <w:p w14:paraId="6A7BA7EE" w14:textId="77777777" w:rsidR="00E13FF4" w:rsidRPr="0058393B" w:rsidRDefault="00E13FF4" w:rsidP="00E13FF4">
      <w:pPr>
        <w:rPr>
          <w:rFonts w:asciiTheme="majorHAnsi" w:hAnsiTheme="majorHAnsi"/>
        </w:rPr>
      </w:pPr>
      <w:r w:rsidRPr="0058393B">
        <w:rPr>
          <w:rFonts w:asciiTheme="majorHAnsi" w:hAnsiTheme="majorHAnsi"/>
        </w:rPr>
        <w:t>You will need to provide evidence of your achievements and experience. We then compare your evidence to the requirements of the qualification for which you are seeking RPL. Once we have verified you have the required skills and knowledge, we will grant you credit. You may gain RPL for one or more units in a qualification.</w:t>
      </w:r>
    </w:p>
    <w:p w14:paraId="24E6510F" w14:textId="77777777" w:rsidR="00E13FF4" w:rsidRPr="0058393B" w:rsidRDefault="00E13FF4" w:rsidP="00E13FF4">
      <w:pPr>
        <w:rPr>
          <w:rFonts w:asciiTheme="majorHAnsi" w:hAnsiTheme="majorHAnsi"/>
          <w:b/>
        </w:rPr>
      </w:pPr>
    </w:p>
    <w:p w14:paraId="32C06459" w14:textId="77777777" w:rsidR="00E13FF4" w:rsidRPr="0058393B" w:rsidRDefault="00E13FF4" w:rsidP="00E13FF4">
      <w:pPr>
        <w:rPr>
          <w:rFonts w:asciiTheme="majorHAnsi" w:hAnsiTheme="majorHAnsi"/>
          <w:b/>
        </w:rPr>
      </w:pPr>
      <w:r w:rsidRPr="0058393B">
        <w:rPr>
          <w:rFonts w:asciiTheme="majorHAnsi" w:hAnsiTheme="majorHAnsi"/>
          <w:b/>
        </w:rPr>
        <w:t>Evidence Gathering</w:t>
      </w:r>
    </w:p>
    <w:p w14:paraId="19D67124" w14:textId="77777777" w:rsidR="00E13FF4" w:rsidRPr="0058393B" w:rsidRDefault="00E13FF4" w:rsidP="00E13FF4">
      <w:pPr>
        <w:rPr>
          <w:rFonts w:asciiTheme="majorHAnsi" w:hAnsiTheme="majorHAnsi"/>
        </w:rPr>
      </w:pPr>
      <w:r w:rsidRPr="0058393B">
        <w:rPr>
          <w:rFonts w:asciiTheme="majorHAnsi" w:hAnsiTheme="majorHAnsi"/>
        </w:rPr>
        <w:t>Documented evidence to support your RPL claims is imperative and collecting as much evidence as possible will allow us to assess your competency in your chosen qualification and/or units of competency. You need to ensure that all areas are covered and supply supporting evidence to build a portfolio of your skills and experience.</w:t>
      </w:r>
    </w:p>
    <w:p w14:paraId="52BF3E81" w14:textId="77777777" w:rsidR="00E13FF4" w:rsidRPr="0058393B" w:rsidRDefault="00E13FF4" w:rsidP="00E13FF4">
      <w:pPr>
        <w:rPr>
          <w:rFonts w:asciiTheme="majorHAnsi" w:hAnsiTheme="majorHAnsi"/>
        </w:rPr>
      </w:pPr>
    </w:p>
    <w:p w14:paraId="0DCDBF32" w14:textId="77777777" w:rsidR="00E13FF4" w:rsidRPr="0058393B" w:rsidRDefault="00E13FF4" w:rsidP="00E13FF4">
      <w:pPr>
        <w:rPr>
          <w:rFonts w:asciiTheme="majorHAnsi" w:hAnsiTheme="majorHAnsi"/>
        </w:rPr>
      </w:pPr>
      <w:r w:rsidRPr="0058393B">
        <w:rPr>
          <w:rFonts w:asciiTheme="majorHAnsi" w:hAnsiTheme="majorHAnsi"/>
        </w:rPr>
        <w:t>Without documented evidence, your RPL application will not be successful, so it is important to link your evidence to the outcomes of the units you have selected. Remember that collecting your evidence can take time; however we require this evidence to ensure that we can establish your competencies in the relevant areas.</w:t>
      </w:r>
    </w:p>
    <w:p w14:paraId="292C9CF5" w14:textId="77777777" w:rsidR="00E13FF4" w:rsidRPr="0058393B" w:rsidRDefault="00E13FF4" w:rsidP="00E13FF4">
      <w:pPr>
        <w:rPr>
          <w:rFonts w:asciiTheme="majorHAnsi" w:hAnsiTheme="majorHAnsi"/>
        </w:rPr>
      </w:pPr>
    </w:p>
    <w:p w14:paraId="2F8E3AE5" w14:textId="77777777" w:rsidR="00E13FF4" w:rsidRPr="0058393B" w:rsidRDefault="00E13FF4" w:rsidP="00E13FF4">
      <w:pPr>
        <w:rPr>
          <w:rFonts w:asciiTheme="majorHAnsi" w:hAnsiTheme="majorHAnsi"/>
          <w:b/>
        </w:rPr>
      </w:pPr>
      <w:r w:rsidRPr="0058393B">
        <w:rPr>
          <w:rFonts w:asciiTheme="majorHAnsi" w:hAnsiTheme="majorHAnsi"/>
          <w:b/>
        </w:rPr>
        <w:t>What Kind Of Evidence Can You Use For RPL?</w:t>
      </w:r>
    </w:p>
    <w:p w14:paraId="7E763F80" w14:textId="77777777" w:rsidR="00E13FF4" w:rsidRPr="0058393B" w:rsidRDefault="00E13FF4" w:rsidP="00E13FF4">
      <w:pPr>
        <w:rPr>
          <w:rFonts w:asciiTheme="majorHAnsi" w:hAnsiTheme="majorHAnsi"/>
        </w:rPr>
      </w:pPr>
      <w:r w:rsidRPr="0058393B">
        <w:rPr>
          <w:rFonts w:asciiTheme="majorHAnsi" w:hAnsiTheme="majorHAnsi"/>
        </w:rPr>
        <w:t>We need evidence that shows you have up-to-date skills and knowledge required to hold the qualification in question. Evidence can include:</w:t>
      </w:r>
    </w:p>
    <w:p w14:paraId="196F0950" w14:textId="77777777" w:rsidR="00E13FF4" w:rsidRPr="0058393B" w:rsidRDefault="00E13FF4" w:rsidP="00E13FF4">
      <w:pPr>
        <w:rPr>
          <w:rFonts w:asciiTheme="majorHAnsi" w:hAnsiTheme="majorHAnsi"/>
        </w:rPr>
      </w:pPr>
      <w:r w:rsidRPr="0058393B">
        <w:rPr>
          <w:rFonts w:asciiTheme="majorHAnsi" w:hAnsiTheme="majorHAnsi"/>
        </w:rPr>
        <w:t>• Formal and informal qualifications such as qualifications, certificates, statements of results, statements of attainment or course transcripts.</w:t>
      </w:r>
      <w:r w:rsidRPr="0058393B">
        <w:rPr>
          <w:rFonts w:asciiTheme="majorHAnsi" w:hAnsiTheme="majorHAnsi"/>
        </w:rPr>
        <w:br/>
        <w:t>• Resume, job description or work history.</w:t>
      </w:r>
      <w:r w:rsidRPr="0058393B">
        <w:rPr>
          <w:rFonts w:asciiTheme="majorHAnsi" w:hAnsiTheme="majorHAnsi"/>
        </w:rPr>
        <w:br/>
        <w:t>• References from paid or unpaid work experience.</w:t>
      </w:r>
      <w:r w:rsidRPr="0058393B">
        <w:rPr>
          <w:rFonts w:asciiTheme="majorHAnsi" w:hAnsiTheme="majorHAnsi"/>
        </w:rPr>
        <w:br/>
        <w:t>• Samples of your work, such as publications, reports or articles.</w:t>
      </w:r>
      <w:r w:rsidRPr="0058393B">
        <w:rPr>
          <w:rFonts w:asciiTheme="majorHAnsi" w:hAnsiTheme="majorHAnsi"/>
        </w:rPr>
        <w:br/>
        <w:t>• References and letters from your clients or employers.</w:t>
      </w:r>
    </w:p>
    <w:p w14:paraId="53C5069F" w14:textId="77777777" w:rsidR="00E13FF4" w:rsidRPr="0058393B" w:rsidRDefault="00E13FF4" w:rsidP="00E13FF4">
      <w:pPr>
        <w:rPr>
          <w:rFonts w:asciiTheme="majorHAnsi" w:hAnsiTheme="majorHAnsi"/>
        </w:rPr>
      </w:pPr>
    </w:p>
    <w:p w14:paraId="489BE351" w14:textId="77777777" w:rsidR="00E13FF4" w:rsidRPr="0058393B" w:rsidRDefault="00E13FF4" w:rsidP="00E13FF4">
      <w:pPr>
        <w:rPr>
          <w:rFonts w:asciiTheme="majorHAnsi" w:hAnsiTheme="majorHAnsi"/>
        </w:rPr>
      </w:pPr>
      <w:r w:rsidRPr="0058393B">
        <w:rPr>
          <w:rFonts w:asciiTheme="majorHAnsi" w:hAnsiTheme="majorHAnsi"/>
        </w:rPr>
        <w:t>Your recognition of prior learning assessor will also be in touch to discuss your evidence and ask questions to help confirm your skills and knowledge. You might also be asked to take an interview, challenge task or practical assessment to demonstrate your abilities.</w:t>
      </w:r>
    </w:p>
    <w:p w14:paraId="1F6C874D" w14:textId="77777777" w:rsidR="00E13FF4" w:rsidRPr="0058393B" w:rsidRDefault="00E13FF4" w:rsidP="00E13FF4">
      <w:pPr>
        <w:rPr>
          <w:rFonts w:asciiTheme="majorHAnsi" w:hAnsiTheme="majorHAnsi"/>
          <w:b/>
        </w:rPr>
      </w:pPr>
    </w:p>
    <w:p w14:paraId="218F4587" w14:textId="77777777" w:rsidR="00E13FF4" w:rsidRPr="0058393B" w:rsidRDefault="00E13FF4" w:rsidP="00E13FF4">
      <w:pPr>
        <w:rPr>
          <w:rFonts w:asciiTheme="majorHAnsi" w:hAnsiTheme="majorHAnsi"/>
          <w:b/>
        </w:rPr>
      </w:pPr>
      <w:r w:rsidRPr="0058393B">
        <w:rPr>
          <w:rFonts w:asciiTheme="majorHAnsi" w:hAnsiTheme="majorHAnsi"/>
          <w:b/>
        </w:rPr>
        <w:t>There are several common situations where we can offer RPL:</w:t>
      </w:r>
    </w:p>
    <w:p w14:paraId="106B1A7F" w14:textId="77777777" w:rsidR="00E13FF4" w:rsidRPr="0058393B" w:rsidRDefault="00E13FF4" w:rsidP="00E13FF4">
      <w:pPr>
        <w:rPr>
          <w:rFonts w:asciiTheme="majorHAnsi" w:hAnsiTheme="majorHAnsi"/>
          <w:b/>
        </w:rPr>
      </w:pPr>
    </w:p>
    <w:p w14:paraId="77E4346E" w14:textId="77777777" w:rsidR="00E13FF4" w:rsidRPr="0058393B" w:rsidRDefault="00E13FF4" w:rsidP="00E13FF4">
      <w:pPr>
        <w:rPr>
          <w:rFonts w:asciiTheme="majorHAnsi" w:hAnsiTheme="majorHAnsi"/>
          <w:b/>
        </w:rPr>
      </w:pPr>
      <w:r w:rsidRPr="0058393B">
        <w:rPr>
          <w:rFonts w:asciiTheme="majorHAnsi" w:hAnsiTheme="majorHAnsi"/>
          <w:b/>
        </w:rPr>
        <w:t>1. RPL With Official Vocational Qualifications</w:t>
      </w:r>
    </w:p>
    <w:p w14:paraId="08BC45F1" w14:textId="77777777" w:rsidR="00E13FF4" w:rsidRPr="0058393B" w:rsidRDefault="00E13FF4" w:rsidP="00E13FF4">
      <w:pPr>
        <w:rPr>
          <w:rFonts w:asciiTheme="majorHAnsi" w:hAnsiTheme="majorHAnsi"/>
        </w:rPr>
      </w:pPr>
      <w:r w:rsidRPr="0058393B">
        <w:rPr>
          <w:rFonts w:asciiTheme="majorHAnsi" w:hAnsiTheme="majorHAnsi"/>
        </w:rPr>
        <w:t xml:space="preserve">In some cases there is a clear and easy recognition of prior learning process which allows us to give an upfront assessment of how much RPL you will receive. </w:t>
      </w:r>
    </w:p>
    <w:p w14:paraId="39D3EA45" w14:textId="77777777" w:rsidR="00E13FF4" w:rsidRPr="0058393B" w:rsidRDefault="00E13FF4" w:rsidP="00E13FF4">
      <w:pPr>
        <w:rPr>
          <w:rFonts w:asciiTheme="majorHAnsi" w:hAnsiTheme="majorHAnsi"/>
        </w:rPr>
      </w:pPr>
    </w:p>
    <w:p w14:paraId="11CF29FE" w14:textId="77777777" w:rsidR="00E13FF4" w:rsidRPr="0058393B" w:rsidRDefault="00E13FF4" w:rsidP="00E13FF4">
      <w:pPr>
        <w:rPr>
          <w:rFonts w:asciiTheme="majorHAnsi" w:hAnsiTheme="majorHAnsi"/>
        </w:rPr>
      </w:pPr>
      <w:r w:rsidRPr="0058393B">
        <w:rPr>
          <w:rFonts w:asciiTheme="majorHAnsi" w:hAnsiTheme="majorHAnsi"/>
        </w:rPr>
        <w:t>Credit transfer allows students to count relevant, successfully completed study, through study at TAFE Institutes, registered training providers, professional organisations or enterprises and universities, towards a qualification.</w:t>
      </w:r>
    </w:p>
    <w:p w14:paraId="538AAF58" w14:textId="77777777" w:rsidR="00E13FF4" w:rsidRPr="0058393B" w:rsidRDefault="00E13FF4" w:rsidP="00E13FF4">
      <w:pPr>
        <w:rPr>
          <w:rFonts w:asciiTheme="majorHAnsi" w:hAnsiTheme="majorHAnsi"/>
        </w:rPr>
      </w:pPr>
      <w:r w:rsidRPr="0058393B">
        <w:rPr>
          <w:rFonts w:asciiTheme="majorHAnsi" w:hAnsiTheme="majorHAnsi"/>
        </w:rPr>
        <w:t xml:space="preserve"> </w:t>
      </w:r>
    </w:p>
    <w:p w14:paraId="0A75940B" w14:textId="77777777" w:rsidR="00E13FF4" w:rsidRPr="0058393B" w:rsidRDefault="00E13FF4" w:rsidP="00E13FF4">
      <w:pPr>
        <w:rPr>
          <w:rFonts w:asciiTheme="majorHAnsi" w:hAnsiTheme="majorHAnsi"/>
        </w:rPr>
      </w:pPr>
      <w:r w:rsidRPr="0058393B">
        <w:rPr>
          <w:rFonts w:asciiTheme="majorHAnsi" w:hAnsiTheme="majorHAnsi"/>
        </w:rPr>
        <w:t>For example:</w:t>
      </w:r>
    </w:p>
    <w:p w14:paraId="5BBD3200" w14:textId="77777777" w:rsidR="00E13FF4" w:rsidRPr="0058393B" w:rsidRDefault="00E13FF4" w:rsidP="00E13FF4">
      <w:pPr>
        <w:rPr>
          <w:rFonts w:asciiTheme="majorHAnsi" w:hAnsiTheme="majorHAnsi"/>
        </w:rPr>
      </w:pPr>
      <w:r w:rsidRPr="0058393B">
        <w:rPr>
          <w:rFonts w:asciiTheme="majorHAnsi" w:hAnsiTheme="majorHAnsi"/>
        </w:rPr>
        <w:t>Upgrading from TAA0104 Certificate IV in Training and Assessment to TAA0104 Certificate IV in Training and Assessment.</w:t>
      </w:r>
    </w:p>
    <w:p w14:paraId="04341933" w14:textId="77777777" w:rsidR="00E13FF4" w:rsidRPr="0058393B" w:rsidRDefault="00E13FF4" w:rsidP="00E13FF4">
      <w:pPr>
        <w:rPr>
          <w:rFonts w:asciiTheme="majorHAnsi" w:hAnsiTheme="majorHAnsi"/>
        </w:rPr>
      </w:pPr>
    </w:p>
    <w:p w14:paraId="5DB75BEB" w14:textId="77777777" w:rsidR="00E13FF4" w:rsidRPr="0058393B" w:rsidRDefault="00E13FF4" w:rsidP="00E13FF4">
      <w:pPr>
        <w:rPr>
          <w:rFonts w:asciiTheme="majorHAnsi" w:hAnsiTheme="majorHAnsi"/>
        </w:rPr>
      </w:pPr>
      <w:r w:rsidRPr="0058393B">
        <w:rPr>
          <w:rFonts w:asciiTheme="majorHAnsi" w:hAnsiTheme="majorHAnsi"/>
        </w:rPr>
        <w:t>In most situations where we have a relatively straightforward RPL process, we have a discounted RPL price available. Please check www.wattotraining.com.au for more information.</w:t>
      </w:r>
    </w:p>
    <w:p w14:paraId="5E4E2E85" w14:textId="77777777" w:rsidR="00E13FF4" w:rsidRPr="0058393B" w:rsidRDefault="00E13FF4" w:rsidP="00E13FF4">
      <w:pPr>
        <w:rPr>
          <w:rFonts w:asciiTheme="majorHAnsi" w:hAnsiTheme="majorHAnsi"/>
        </w:rPr>
      </w:pPr>
    </w:p>
    <w:p w14:paraId="785B9096" w14:textId="77777777" w:rsidR="00E13FF4" w:rsidRPr="0058393B" w:rsidRDefault="00E13FF4" w:rsidP="00E13FF4">
      <w:pPr>
        <w:rPr>
          <w:rFonts w:asciiTheme="majorHAnsi" w:hAnsiTheme="majorHAnsi"/>
          <w:b/>
        </w:rPr>
      </w:pPr>
      <w:r w:rsidRPr="0058393B">
        <w:rPr>
          <w:rFonts w:asciiTheme="majorHAnsi" w:hAnsiTheme="majorHAnsi"/>
          <w:b/>
        </w:rPr>
        <w:t>2. RPL With Other Training And Experience</w:t>
      </w:r>
    </w:p>
    <w:p w14:paraId="6BC6B663" w14:textId="77777777" w:rsidR="00E13FF4" w:rsidRPr="0058393B" w:rsidRDefault="00E13FF4" w:rsidP="00E13FF4">
      <w:pPr>
        <w:rPr>
          <w:rFonts w:asciiTheme="majorHAnsi" w:hAnsiTheme="majorHAnsi"/>
        </w:rPr>
      </w:pPr>
      <w:r w:rsidRPr="0058393B">
        <w:rPr>
          <w:rFonts w:asciiTheme="majorHAnsi" w:hAnsiTheme="majorHAnsi"/>
        </w:rPr>
        <w:t xml:space="preserve">Experience is valuable and critical for this pathway in the RPL process, but it is not simply a case of an applicant telling stories to an RPL assessor about what they’ve done. Stories aren’t enough – what’s needed is evidence. Assessment is the process of </w:t>
      </w:r>
      <w:r w:rsidRPr="0058393B">
        <w:rPr>
          <w:rFonts w:asciiTheme="majorHAnsi" w:hAnsiTheme="majorHAnsi"/>
          <w:u w:val="single"/>
        </w:rPr>
        <w:t>collecting evidence</w:t>
      </w:r>
      <w:r w:rsidRPr="0058393B">
        <w:rPr>
          <w:rFonts w:asciiTheme="majorHAnsi" w:hAnsiTheme="majorHAnsi"/>
        </w:rPr>
        <w:t xml:space="preserve"> (that is, proof) and making judgments on whether competency has been achieved. The purpose of assessment is to confirm that an individual can perform the standard expected in the workplace, as expressed in the relevant endorsed competency standards.</w:t>
      </w:r>
    </w:p>
    <w:p w14:paraId="414FE362" w14:textId="77777777" w:rsidR="00E13FF4" w:rsidRPr="0058393B" w:rsidRDefault="00E13FF4" w:rsidP="00E13FF4">
      <w:pPr>
        <w:rPr>
          <w:rFonts w:asciiTheme="majorHAnsi" w:hAnsiTheme="majorHAnsi"/>
        </w:rPr>
      </w:pPr>
    </w:p>
    <w:p w14:paraId="30D30457" w14:textId="77777777" w:rsidR="00E13FF4" w:rsidRPr="0058393B" w:rsidRDefault="00E13FF4" w:rsidP="00E13FF4">
      <w:pPr>
        <w:rPr>
          <w:rFonts w:asciiTheme="majorHAnsi" w:hAnsiTheme="majorHAnsi"/>
          <w:b/>
        </w:rPr>
      </w:pPr>
      <w:r w:rsidRPr="0058393B">
        <w:rPr>
          <w:rFonts w:asciiTheme="majorHAnsi" w:hAnsiTheme="majorHAnsi"/>
          <w:b/>
        </w:rPr>
        <w:t>3. Mix Of Qualifications And Experience</w:t>
      </w:r>
    </w:p>
    <w:p w14:paraId="2A5A3A00" w14:textId="77777777" w:rsidR="00E13FF4" w:rsidRPr="0058393B" w:rsidRDefault="00E13FF4" w:rsidP="00E13FF4">
      <w:pPr>
        <w:rPr>
          <w:rFonts w:asciiTheme="majorHAnsi" w:hAnsiTheme="majorHAnsi"/>
        </w:rPr>
      </w:pPr>
      <w:r w:rsidRPr="0058393B">
        <w:rPr>
          <w:rFonts w:asciiTheme="majorHAnsi" w:hAnsiTheme="majorHAnsi"/>
        </w:rPr>
        <w:t>To receive recognition for you experience and informal training achievements, you will need to provide evidence and have it assessed by our RPL assessor.</w:t>
      </w:r>
    </w:p>
    <w:p w14:paraId="626FD4E9" w14:textId="77777777" w:rsidR="00E13FF4" w:rsidRPr="0058393B" w:rsidRDefault="00E13FF4" w:rsidP="00E13FF4">
      <w:pPr>
        <w:rPr>
          <w:rFonts w:asciiTheme="majorHAnsi" w:hAnsiTheme="majorHAnsi"/>
          <w:b/>
        </w:rPr>
      </w:pPr>
    </w:p>
    <w:p w14:paraId="7747D059" w14:textId="77777777" w:rsidR="00E13FF4" w:rsidRPr="0058393B" w:rsidRDefault="00E13FF4" w:rsidP="00E13FF4">
      <w:pPr>
        <w:rPr>
          <w:rFonts w:asciiTheme="majorHAnsi" w:hAnsiTheme="majorHAnsi"/>
          <w:b/>
        </w:rPr>
      </w:pPr>
      <w:r w:rsidRPr="0058393B">
        <w:rPr>
          <w:rFonts w:asciiTheme="majorHAnsi" w:hAnsiTheme="majorHAnsi"/>
          <w:b/>
        </w:rPr>
        <w:t>Currency of your documents</w:t>
      </w:r>
    </w:p>
    <w:p w14:paraId="1910E124" w14:textId="77777777" w:rsidR="00E13FF4" w:rsidRPr="0058393B" w:rsidRDefault="00E13FF4" w:rsidP="00E13FF4">
      <w:pPr>
        <w:rPr>
          <w:rFonts w:asciiTheme="majorHAnsi" w:hAnsiTheme="majorHAnsi"/>
        </w:rPr>
      </w:pPr>
      <w:r w:rsidRPr="0058393B">
        <w:rPr>
          <w:rFonts w:asciiTheme="majorHAnsi" w:hAnsiTheme="majorHAnsi"/>
        </w:rPr>
        <w:t>When we assess your RPL application, it is important to show currency. This meaning your evidence should preferably be from the last two (2) years and in most cases should not go back more than five (5) years. Training and qualifications go back to ten (10) years (but no further than this) to demonstrate your knowledge of vocational education and training.</w:t>
      </w:r>
    </w:p>
    <w:p w14:paraId="3799F0D4" w14:textId="77777777" w:rsidR="00E13FF4" w:rsidRPr="0058393B" w:rsidRDefault="00E13FF4" w:rsidP="00E13FF4">
      <w:pPr>
        <w:rPr>
          <w:rFonts w:asciiTheme="majorHAnsi" w:hAnsiTheme="majorHAnsi"/>
        </w:rPr>
      </w:pPr>
    </w:p>
    <w:p w14:paraId="27B8CB2F" w14:textId="77777777" w:rsidR="00E13FF4" w:rsidRPr="0058393B" w:rsidRDefault="00E13FF4" w:rsidP="00E13FF4">
      <w:pPr>
        <w:rPr>
          <w:rFonts w:asciiTheme="majorHAnsi" w:hAnsiTheme="majorHAnsi"/>
          <w:b/>
        </w:rPr>
      </w:pPr>
      <w:r w:rsidRPr="0058393B">
        <w:rPr>
          <w:rFonts w:asciiTheme="majorHAnsi" w:hAnsiTheme="majorHAnsi"/>
          <w:b/>
        </w:rPr>
        <w:t>Authenticity and validity of your documents</w:t>
      </w:r>
    </w:p>
    <w:p w14:paraId="77579F90" w14:textId="77777777" w:rsidR="00E13FF4" w:rsidRPr="0058393B" w:rsidRDefault="00E13FF4" w:rsidP="00E13FF4">
      <w:pPr>
        <w:rPr>
          <w:rFonts w:asciiTheme="majorHAnsi" w:hAnsiTheme="majorHAnsi"/>
        </w:rPr>
      </w:pPr>
      <w:r w:rsidRPr="0058393B">
        <w:rPr>
          <w:rFonts w:asciiTheme="majorHAnsi" w:hAnsiTheme="majorHAnsi"/>
        </w:rPr>
        <w:t>It is vital that all evidence you supply is authentic and valid. This simply means it must be what you say it is and be verifiable as such. Work samples must be a product of your own work output either wholly or collaboratively. Ensure any evidence supplied that includes other people’s work product or other sources, is appropriately referenced to prevent any issues regarding plagiarism. For more information on plagiarism, refer to the Student Handbook.</w:t>
      </w:r>
    </w:p>
    <w:p w14:paraId="7791612D" w14:textId="77777777" w:rsidR="00E13FF4" w:rsidRPr="00070361" w:rsidRDefault="00E13FF4" w:rsidP="00E13FF4">
      <w:pPr>
        <w:rPr>
          <w:rFonts w:asciiTheme="majorHAnsi" w:hAnsiTheme="majorHAnsi"/>
        </w:rPr>
      </w:pPr>
    </w:p>
    <w:p w14:paraId="1F4A03F2" w14:textId="77777777" w:rsidR="00E13FF4" w:rsidRPr="008942B1" w:rsidRDefault="00E13FF4" w:rsidP="00E13FF4">
      <w:pPr>
        <w:rPr>
          <w:rFonts w:eastAsia="Times New Roman" w:cs="Times New Roman"/>
          <w:b/>
        </w:rPr>
      </w:pPr>
      <w:r w:rsidRPr="008942B1">
        <w:rPr>
          <w:rFonts w:eastAsia="Times New Roman" w:cs="Times New Roman"/>
          <w:b/>
        </w:rPr>
        <w:t xml:space="preserve">Can anyone apply for RPL? </w:t>
      </w:r>
    </w:p>
    <w:p w14:paraId="7586137B" w14:textId="77777777" w:rsidR="00E13FF4" w:rsidRDefault="00E13FF4" w:rsidP="00E13FF4">
      <w:pPr>
        <w:rPr>
          <w:rFonts w:eastAsia="Times New Roman" w:cs="Times New Roman"/>
        </w:rPr>
      </w:pPr>
      <w:r>
        <w:rPr>
          <w:rFonts w:eastAsia="Times New Roman" w:cs="Times New Roman"/>
        </w:rPr>
        <w:t>Yes. Anyone can apply for RPL. What you need to pay will depend upon your circumstances.</w:t>
      </w:r>
    </w:p>
    <w:p w14:paraId="33A65B35" w14:textId="77777777" w:rsidR="00E13FF4" w:rsidRDefault="00E13FF4" w:rsidP="00E13FF4">
      <w:pPr>
        <w:rPr>
          <w:rFonts w:asciiTheme="majorHAnsi" w:hAnsiTheme="majorHAnsi"/>
          <w:b/>
        </w:rPr>
      </w:pPr>
      <w:r w:rsidRPr="00070361">
        <w:rPr>
          <w:rFonts w:asciiTheme="majorHAnsi" w:hAnsiTheme="majorHAnsi"/>
          <w:b/>
        </w:rPr>
        <w:t xml:space="preserve"> </w:t>
      </w:r>
    </w:p>
    <w:p w14:paraId="1005CE1C" w14:textId="77777777" w:rsidR="00E13FF4" w:rsidRPr="00084A63" w:rsidRDefault="00E13FF4" w:rsidP="00E13FF4">
      <w:pPr>
        <w:rPr>
          <w:rFonts w:eastAsia="Times New Roman" w:cs="Times New Roman"/>
          <w:b/>
        </w:rPr>
      </w:pPr>
      <w:r w:rsidRPr="00084A63">
        <w:rPr>
          <w:rFonts w:eastAsia="Times New Roman" w:cs="Times New Roman"/>
          <w:b/>
        </w:rPr>
        <w:t xml:space="preserve">I have no qualifications from my industry but I have skills, knowledge and experience gained from working in that industry. What can I do to have these skills recognised? </w:t>
      </w:r>
    </w:p>
    <w:p w14:paraId="49C0B115" w14:textId="77777777" w:rsidR="00E13FF4" w:rsidRDefault="00E13FF4" w:rsidP="00E13FF4">
      <w:pPr>
        <w:rPr>
          <w:rFonts w:eastAsia="Times New Roman" w:cs="Times New Roman"/>
        </w:rPr>
      </w:pPr>
      <w:r>
        <w:rPr>
          <w:rFonts w:eastAsia="Times New Roman" w:cs="Times New Roman"/>
        </w:rPr>
        <w:t>The RPL process takes into account all relevant skills, knowledge and experience that you have regardless of the way you got them. This includes experience and training you have gained through paid work, volunteer work or just life in general. Through the RPL process, you may be able to gain a complete qualification or, if you have gaps in your knowledge, parts of a qualification. If you need to, you can complete the rest of the qualification through training.</w:t>
      </w:r>
    </w:p>
    <w:p w14:paraId="00565337" w14:textId="77777777" w:rsidR="00E13FF4" w:rsidRDefault="00E13FF4" w:rsidP="00E13FF4">
      <w:pPr>
        <w:rPr>
          <w:rFonts w:asciiTheme="majorHAnsi" w:hAnsiTheme="majorHAnsi"/>
          <w:b/>
        </w:rPr>
      </w:pPr>
      <w:r w:rsidRPr="00070361">
        <w:rPr>
          <w:rFonts w:asciiTheme="majorHAnsi" w:hAnsiTheme="majorHAnsi"/>
          <w:b/>
        </w:rPr>
        <w:t xml:space="preserve"> </w:t>
      </w:r>
    </w:p>
    <w:p w14:paraId="0AC31DA1" w14:textId="77777777" w:rsidR="00E13FF4" w:rsidRPr="007D61BC" w:rsidRDefault="00E13FF4" w:rsidP="00E13FF4">
      <w:pPr>
        <w:rPr>
          <w:rFonts w:eastAsia="Times New Roman" w:cs="Times New Roman"/>
          <w:b/>
        </w:rPr>
      </w:pPr>
      <w:r w:rsidRPr="007D61BC">
        <w:rPr>
          <w:rFonts w:eastAsia="Times New Roman" w:cs="Times New Roman"/>
          <w:b/>
        </w:rPr>
        <w:t xml:space="preserve">Why would I bother with RPL? </w:t>
      </w:r>
    </w:p>
    <w:p w14:paraId="7A546940" w14:textId="77777777" w:rsidR="00E13FF4" w:rsidRDefault="00E13FF4" w:rsidP="00E13FF4">
      <w:pPr>
        <w:rPr>
          <w:rFonts w:eastAsia="Times New Roman" w:cs="Times New Roman"/>
        </w:rPr>
      </w:pPr>
      <w:r>
        <w:rPr>
          <w:rFonts w:eastAsia="Times New Roman" w:cs="Times New Roman"/>
        </w:rPr>
        <w:t xml:space="preserve">RPL is generally faster than completing a qualification from scratch and provides you with the opportunity to get: </w:t>
      </w:r>
    </w:p>
    <w:p w14:paraId="1356BA93" w14:textId="77777777" w:rsidR="00E13FF4" w:rsidRDefault="00E13FF4" w:rsidP="00E13FF4">
      <w:pPr>
        <w:rPr>
          <w:rFonts w:eastAsia="Times New Roman" w:cs="Times New Roman"/>
        </w:rPr>
      </w:pPr>
      <w:r>
        <w:rPr>
          <w:rFonts w:eastAsia="Times New Roman" w:cs="Times New Roman"/>
        </w:rPr>
        <w:t xml:space="preserve">• a promotion or more money; </w:t>
      </w:r>
    </w:p>
    <w:p w14:paraId="01404730" w14:textId="77777777" w:rsidR="00E13FF4" w:rsidRDefault="00E13FF4" w:rsidP="00E13FF4">
      <w:pPr>
        <w:rPr>
          <w:rFonts w:eastAsia="Times New Roman" w:cs="Times New Roman"/>
        </w:rPr>
      </w:pPr>
      <w:r>
        <w:rPr>
          <w:rFonts w:eastAsia="Times New Roman" w:cs="Times New Roman"/>
        </w:rPr>
        <w:t xml:space="preserve">• entry into a different career or job; </w:t>
      </w:r>
    </w:p>
    <w:p w14:paraId="19F7AF3E" w14:textId="77777777" w:rsidR="00E13FF4" w:rsidRDefault="00E13FF4" w:rsidP="00E13FF4">
      <w:pPr>
        <w:rPr>
          <w:rFonts w:eastAsia="Times New Roman" w:cs="Times New Roman"/>
        </w:rPr>
      </w:pPr>
      <w:r>
        <w:rPr>
          <w:rFonts w:eastAsia="Times New Roman" w:cs="Times New Roman"/>
        </w:rPr>
        <w:t xml:space="preserve">• entry to or credit in another course; and </w:t>
      </w:r>
    </w:p>
    <w:p w14:paraId="4E0A96D8" w14:textId="77777777" w:rsidR="00E13FF4" w:rsidRDefault="00E13FF4" w:rsidP="00E13FF4">
      <w:pPr>
        <w:rPr>
          <w:rFonts w:eastAsia="Times New Roman" w:cs="Times New Roman"/>
        </w:rPr>
      </w:pPr>
      <w:r>
        <w:rPr>
          <w:rFonts w:eastAsia="Times New Roman" w:cs="Times New Roman"/>
        </w:rPr>
        <w:t xml:space="preserve">• satisfaction from having your skills formally recognised. </w:t>
      </w:r>
    </w:p>
    <w:p w14:paraId="0749C017" w14:textId="77777777" w:rsidR="00E13FF4" w:rsidRDefault="00E13FF4" w:rsidP="00E13FF4">
      <w:pPr>
        <w:rPr>
          <w:rFonts w:eastAsia="Times New Roman" w:cs="Times New Roman"/>
        </w:rPr>
      </w:pPr>
    </w:p>
    <w:p w14:paraId="335AE575" w14:textId="77777777" w:rsidR="00E13FF4" w:rsidRDefault="00E13FF4" w:rsidP="00E13FF4">
      <w:pPr>
        <w:rPr>
          <w:rFonts w:eastAsia="Times New Roman" w:cs="Times New Roman"/>
        </w:rPr>
      </w:pPr>
      <w:r>
        <w:rPr>
          <w:rFonts w:eastAsia="Times New Roman" w:cs="Times New Roman"/>
        </w:rPr>
        <w:t>The qualification you get is the same that you would get if you completed a full training qualification but with the added bonus that you won’t spend time in the classroom going over things you already know, making it faster.</w:t>
      </w:r>
    </w:p>
    <w:p w14:paraId="41218EB3" w14:textId="77777777" w:rsidR="00E13FF4" w:rsidRDefault="00E13FF4" w:rsidP="00E13FF4">
      <w:pPr>
        <w:rPr>
          <w:rFonts w:asciiTheme="majorHAnsi" w:hAnsiTheme="majorHAnsi"/>
          <w:b/>
        </w:rPr>
      </w:pPr>
      <w:r w:rsidRPr="00070361">
        <w:rPr>
          <w:rFonts w:asciiTheme="majorHAnsi" w:hAnsiTheme="majorHAnsi"/>
          <w:b/>
        </w:rPr>
        <w:t xml:space="preserve"> </w:t>
      </w:r>
    </w:p>
    <w:p w14:paraId="3F6C30A9" w14:textId="77777777" w:rsidR="00E13FF4" w:rsidRPr="007D61BC" w:rsidRDefault="00E13FF4" w:rsidP="00E13FF4">
      <w:pPr>
        <w:rPr>
          <w:rFonts w:eastAsia="Times New Roman" w:cs="Times New Roman"/>
          <w:b/>
        </w:rPr>
      </w:pPr>
      <w:r w:rsidRPr="007D61BC">
        <w:rPr>
          <w:rFonts w:eastAsia="Times New Roman" w:cs="Times New Roman"/>
          <w:b/>
        </w:rPr>
        <w:t xml:space="preserve">Does RPL have the same requirements as other assessments? </w:t>
      </w:r>
    </w:p>
    <w:p w14:paraId="34938FBF" w14:textId="77777777" w:rsidR="00E13FF4" w:rsidRDefault="00E13FF4" w:rsidP="00E13FF4">
      <w:pPr>
        <w:rPr>
          <w:rFonts w:eastAsia="Times New Roman" w:cs="Times New Roman"/>
        </w:rPr>
      </w:pPr>
      <w:r>
        <w:rPr>
          <w:rFonts w:eastAsia="Times New Roman" w:cs="Times New Roman"/>
        </w:rPr>
        <w:t>Yes. The RPL assessment process is as rigorous as any other assessment. However, the type of evidence that you need to provide may be different from normal class assessments. Importantly though, the RPL process is flexible. You and your training provider assessor will discuss and determine the evidence you can provide.</w:t>
      </w:r>
    </w:p>
    <w:p w14:paraId="1BFE6FC0" w14:textId="77777777" w:rsidR="00E13FF4" w:rsidRDefault="00E13FF4" w:rsidP="00E13FF4">
      <w:pPr>
        <w:rPr>
          <w:rFonts w:asciiTheme="majorHAnsi" w:hAnsiTheme="majorHAnsi"/>
          <w:b/>
        </w:rPr>
      </w:pPr>
      <w:r w:rsidRPr="00070361">
        <w:rPr>
          <w:rFonts w:asciiTheme="majorHAnsi" w:hAnsiTheme="majorHAnsi"/>
          <w:b/>
        </w:rPr>
        <w:t xml:space="preserve"> </w:t>
      </w:r>
    </w:p>
    <w:p w14:paraId="0B11D8AB" w14:textId="77777777" w:rsidR="00E13FF4" w:rsidRPr="00E31937" w:rsidRDefault="00E13FF4" w:rsidP="00E13FF4">
      <w:pPr>
        <w:rPr>
          <w:rFonts w:eastAsia="Times New Roman" w:cs="Times New Roman"/>
          <w:b/>
        </w:rPr>
      </w:pPr>
      <w:r w:rsidRPr="00E31937">
        <w:rPr>
          <w:rFonts w:eastAsia="Times New Roman" w:cs="Times New Roman"/>
          <w:b/>
        </w:rPr>
        <w:t xml:space="preserve">How difficult is it for me to apply for RPL? </w:t>
      </w:r>
    </w:p>
    <w:p w14:paraId="46B1C946" w14:textId="77777777" w:rsidR="00E13FF4" w:rsidRDefault="00E13FF4" w:rsidP="00E13FF4">
      <w:pPr>
        <w:rPr>
          <w:rFonts w:eastAsia="Times New Roman" w:cs="Times New Roman"/>
        </w:rPr>
      </w:pPr>
      <w:r>
        <w:rPr>
          <w:rFonts w:eastAsia="Times New Roman" w:cs="Times New Roman"/>
        </w:rPr>
        <w:t xml:space="preserve">After you discuss your skills, knowledge and work experience with the </w:t>
      </w:r>
      <w:r w:rsidRPr="00070361">
        <w:rPr>
          <w:rFonts w:asciiTheme="majorHAnsi" w:hAnsiTheme="majorHAnsi"/>
        </w:rPr>
        <w:t>RPL assessor</w:t>
      </w:r>
      <w:r>
        <w:rPr>
          <w:rFonts w:eastAsia="Times New Roman" w:cs="Times New Roman"/>
        </w:rPr>
        <w:t xml:space="preserve"> at Watto Training to work out if RPL is right for you, applying for RPL and going through the assessment process should be straightforward. </w:t>
      </w:r>
    </w:p>
    <w:p w14:paraId="2D836244" w14:textId="77777777" w:rsidR="00E13FF4" w:rsidRDefault="00E13FF4" w:rsidP="00E13FF4">
      <w:pPr>
        <w:rPr>
          <w:rFonts w:eastAsia="Times New Roman" w:cs="Times New Roman"/>
        </w:rPr>
      </w:pPr>
    </w:p>
    <w:p w14:paraId="245D8A65" w14:textId="77777777" w:rsidR="00E13FF4" w:rsidRDefault="00E13FF4" w:rsidP="00E13FF4">
      <w:pPr>
        <w:rPr>
          <w:rFonts w:eastAsia="Times New Roman" w:cs="Times New Roman"/>
        </w:rPr>
      </w:pPr>
      <w:r>
        <w:rPr>
          <w:rFonts w:eastAsia="Times New Roman" w:cs="Times New Roman"/>
        </w:rPr>
        <w:t xml:space="preserve">The </w:t>
      </w:r>
      <w:r w:rsidRPr="00070361">
        <w:rPr>
          <w:rFonts w:asciiTheme="majorHAnsi" w:hAnsiTheme="majorHAnsi"/>
        </w:rPr>
        <w:t>RPL assessor</w:t>
      </w:r>
      <w:r>
        <w:rPr>
          <w:rFonts w:eastAsia="Times New Roman" w:cs="Times New Roman"/>
        </w:rPr>
        <w:t xml:space="preserve"> will be able to: </w:t>
      </w:r>
    </w:p>
    <w:p w14:paraId="3393074E" w14:textId="77777777" w:rsidR="00E13FF4" w:rsidRDefault="00E13FF4" w:rsidP="00E13FF4">
      <w:pPr>
        <w:rPr>
          <w:rFonts w:eastAsia="Times New Roman" w:cs="Times New Roman"/>
        </w:rPr>
      </w:pPr>
      <w:r>
        <w:rPr>
          <w:rFonts w:eastAsia="Times New Roman" w:cs="Times New Roman"/>
        </w:rPr>
        <w:t xml:space="preserve">• provide you with information on the RPL process; </w:t>
      </w:r>
    </w:p>
    <w:p w14:paraId="2A8C012C" w14:textId="77777777" w:rsidR="00E13FF4" w:rsidRDefault="00E13FF4" w:rsidP="00E13FF4">
      <w:pPr>
        <w:rPr>
          <w:rFonts w:eastAsia="Times New Roman" w:cs="Times New Roman"/>
        </w:rPr>
      </w:pPr>
      <w:r>
        <w:rPr>
          <w:rFonts w:eastAsia="Times New Roman" w:cs="Times New Roman"/>
        </w:rPr>
        <w:t xml:space="preserve">• help you with any forms that need to be completed; </w:t>
      </w:r>
    </w:p>
    <w:p w14:paraId="5815B38C" w14:textId="77777777" w:rsidR="00E13FF4" w:rsidRDefault="00E13FF4" w:rsidP="00E13FF4">
      <w:pPr>
        <w:rPr>
          <w:rFonts w:eastAsia="Times New Roman" w:cs="Times New Roman"/>
        </w:rPr>
      </w:pPr>
      <w:r>
        <w:rPr>
          <w:rFonts w:eastAsia="Times New Roman" w:cs="Times New Roman"/>
        </w:rPr>
        <w:t xml:space="preserve">• explain the cost; </w:t>
      </w:r>
    </w:p>
    <w:p w14:paraId="5395F566" w14:textId="77777777" w:rsidR="00E13FF4" w:rsidRDefault="00E13FF4" w:rsidP="00E13FF4">
      <w:pPr>
        <w:rPr>
          <w:rFonts w:eastAsia="Times New Roman" w:cs="Times New Roman"/>
        </w:rPr>
      </w:pPr>
      <w:r>
        <w:rPr>
          <w:rFonts w:eastAsia="Times New Roman" w:cs="Times New Roman"/>
        </w:rPr>
        <w:t xml:space="preserve">• discuss the evidence required; and </w:t>
      </w:r>
    </w:p>
    <w:p w14:paraId="3AF42757" w14:textId="77777777" w:rsidR="00E13FF4" w:rsidRDefault="00E13FF4" w:rsidP="00E13FF4">
      <w:pPr>
        <w:rPr>
          <w:rFonts w:eastAsia="Times New Roman" w:cs="Times New Roman"/>
        </w:rPr>
      </w:pPr>
      <w:r>
        <w:rPr>
          <w:rFonts w:eastAsia="Times New Roman" w:cs="Times New Roman"/>
        </w:rPr>
        <w:t>• support you through the process.</w:t>
      </w:r>
    </w:p>
    <w:p w14:paraId="439613EA" w14:textId="77777777" w:rsidR="00E13FF4" w:rsidRDefault="00E13FF4" w:rsidP="00E13FF4">
      <w:pPr>
        <w:rPr>
          <w:rFonts w:asciiTheme="majorHAnsi" w:hAnsiTheme="majorHAnsi"/>
          <w:b/>
        </w:rPr>
      </w:pPr>
      <w:r w:rsidRPr="00070361">
        <w:rPr>
          <w:rFonts w:asciiTheme="majorHAnsi" w:hAnsiTheme="majorHAnsi"/>
          <w:b/>
        </w:rPr>
        <w:t xml:space="preserve"> </w:t>
      </w:r>
    </w:p>
    <w:p w14:paraId="6F86D3A4" w14:textId="77777777" w:rsidR="00E13FF4" w:rsidRPr="00322AE3" w:rsidRDefault="00E13FF4" w:rsidP="00E13FF4">
      <w:pPr>
        <w:rPr>
          <w:rFonts w:eastAsia="Times New Roman" w:cs="Times New Roman"/>
          <w:b/>
        </w:rPr>
      </w:pPr>
      <w:r w:rsidRPr="00322AE3">
        <w:rPr>
          <w:rFonts w:eastAsia="Times New Roman" w:cs="Times New Roman"/>
          <w:b/>
        </w:rPr>
        <w:t xml:space="preserve">If I need help at any time during the process, what can I do? </w:t>
      </w:r>
    </w:p>
    <w:p w14:paraId="22724067" w14:textId="77777777" w:rsidR="00E13FF4" w:rsidRDefault="00E13FF4" w:rsidP="00E13FF4">
      <w:pPr>
        <w:rPr>
          <w:rFonts w:eastAsia="Times New Roman" w:cs="Times New Roman"/>
        </w:rPr>
      </w:pPr>
      <w:r>
        <w:rPr>
          <w:rFonts w:eastAsia="Times New Roman" w:cs="Times New Roman"/>
        </w:rPr>
        <w:t xml:space="preserve">Your Watto Training </w:t>
      </w:r>
      <w:r w:rsidRPr="00070361">
        <w:rPr>
          <w:rFonts w:asciiTheme="majorHAnsi" w:hAnsiTheme="majorHAnsi"/>
        </w:rPr>
        <w:t>RPL assessor</w:t>
      </w:r>
      <w:r>
        <w:rPr>
          <w:rFonts w:eastAsia="Times New Roman" w:cs="Times New Roman"/>
        </w:rPr>
        <w:t xml:space="preserve"> is there to help you. Contact your assessor at any time, if you are not sure what to do or if you need help to gather evidence.</w:t>
      </w:r>
    </w:p>
    <w:p w14:paraId="141D72C8" w14:textId="77777777" w:rsidR="00E13FF4" w:rsidRDefault="00E13FF4" w:rsidP="00E13FF4">
      <w:pPr>
        <w:rPr>
          <w:rFonts w:asciiTheme="majorHAnsi" w:hAnsiTheme="majorHAnsi"/>
          <w:b/>
        </w:rPr>
      </w:pPr>
      <w:r w:rsidRPr="00070361">
        <w:rPr>
          <w:rFonts w:asciiTheme="majorHAnsi" w:hAnsiTheme="majorHAnsi"/>
          <w:b/>
        </w:rPr>
        <w:t xml:space="preserve"> </w:t>
      </w:r>
    </w:p>
    <w:p w14:paraId="48C92172" w14:textId="77777777" w:rsidR="00E13FF4" w:rsidRPr="00C26E82" w:rsidRDefault="00E13FF4" w:rsidP="00E13FF4">
      <w:pPr>
        <w:rPr>
          <w:rFonts w:eastAsia="Times New Roman" w:cs="Times New Roman"/>
          <w:b/>
        </w:rPr>
      </w:pPr>
      <w:r w:rsidRPr="00C26E82">
        <w:rPr>
          <w:rFonts w:eastAsia="Times New Roman" w:cs="Times New Roman"/>
          <w:b/>
        </w:rPr>
        <w:t xml:space="preserve">What if I can't find my old qualifications? </w:t>
      </w:r>
    </w:p>
    <w:p w14:paraId="6714F47E" w14:textId="77777777" w:rsidR="00E13FF4" w:rsidRDefault="00E13FF4" w:rsidP="00E13FF4">
      <w:pPr>
        <w:rPr>
          <w:rFonts w:eastAsia="Times New Roman" w:cs="Times New Roman"/>
        </w:rPr>
      </w:pPr>
      <w:r>
        <w:rPr>
          <w:rFonts w:eastAsia="Times New Roman" w:cs="Times New Roman"/>
        </w:rPr>
        <w:t>Contact the organisation where you completed your studies as they may be able to provide you with a copy of your qualification. If you cannot get a copy of your qualification, you can still go through a RPL process, however, you will need to show your competence in some other way.</w:t>
      </w:r>
    </w:p>
    <w:p w14:paraId="29F47D10" w14:textId="77777777" w:rsidR="00E13FF4" w:rsidRDefault="00E13FF4" w:rsidP="00E13FF4">
      <w:pPr>
        <w:rPr>
          <w:rFonts w:eastAsia="Times New Roman" w:cs="Times New Roman"/>
        </w:rPr>
      </w:pPr>
    </w:p>
    <w:p w14:paraId="236E88E2" w14:textId="77777777" w:rsidR="00E13FF4" w:rsidRPr="00C26E82" w:rsidRDefault="00E13FF4" w:rsidP="00E13FF4">
      <w:pPr>
        <w:rPr>
          <w:rFonts w:eastAsia="Times New Roman" w:cs="Times New Roman"/>
          <w:b/>
        </w:rPr>
      </w:pPr>
      <w:r w:rsidRPr="00C26E82">
        <w:rPr>
          <w:rFonts w:eastAsia="Times New Roman" w:cs="Times New Roman"/>
          <w:b/>
        </w:rPr>
        <w:t xml:space="preserve">Can I just show you my skills rather than have to dig out old qualifications? </w:t>
      </w:r>
    </w:p>
    <w:p w14:paraId="6286172C" w14:textId="77777777" w:rsidR="00E13FF4" w:rsidRDefault="00E13FF4" w:rsidP="00E13FF4">
      <w:pPr>
        <w:rPr>
          <w:rFonts w:eastAsia="Times New Roman" w:cs="Times New Roman"/>
        </w:rPr>
      </w:pPr>
      <w:r>
        <w:rPr>
          <w:rFonts w:eastAsia="Times New Roman" w:cs="Times New Roman"/>
        </w:rPr>
        <w:t xml:space="preserve">Yes, you can demonstrate your skills and knowledge without having to present your qualifications. </w:t>
      </w:r>
    </w:p>
    <w:p w14:paraId="4D33E15A" w14:textId="77777777" w:rsidR="00E13FF4" w:rsidRDefault="00E13FF4" w:rsidP="00E13FF4">
      <w:pPr>
        <w:rPr>
          <w:rFonts w:eastAsia="Times New Roman" w:cs="Times New Roman"/>
        </w:rPr>
      </w:pPr>
    </w:p>
    <w:p w14:paraId="5A5928E3" w14:textId="77777777" w:rsidR="00E13FF4" w:rsidRPr="00C26E82" w:rsidRDefault="00E13FF4" w:rsidP="00E13FF4">
      <w:pPr>
        <w:rPr>
          <w:rFonts w:eastAsia="Times New Roman" w:cs="Times New Roman"/>
          <w:b/>
        </w:rPr>
      </w:pPr>
      <w:r w:rsidRPr="00C26E82">
        <w:rPr>
          <w:rFonts w:eastAsia="Times New Roman" w:cs="Times New Roman"/>
          <w:b/>
        </w:rPr>
        <w:t xml:space="preserve">It’s hard for me to get supporting evidence as I don’t want my employer to know I am applying for RPL. Can I still apply? </w:t>
      </w:r>
    </w:p>
    <w:p w14:paraId="29827B96" w14:textId="77777777" w:rsidR="00E13FF4" w:rsidRDefault="00E13FF4" w:rsidP="00E13FF4">
      <w:pPr>
        <w:rPr>
          <w:rFonts w:eastAsia="Times New Roman" w:cs="Times New Roman"/>
        </w:rPr>
      </w:pPr>
      <w:r>
        <w:rPr>
          <w:rFonts w:eastAsia="Times New Roman" w:cs="Times New Roman"/>
        </w:rPr>
        <w:t>Yes, while assessors usually use supporting evidence from your current or past employers or supervisors to confirm that you have demonstrated your skills and knowledge over a period of time in different situations and under different conditions, there is another way. If you cannot provide this supporting evidence through your employer, your assessor will most probably ask you to complete several practical tasks to demonstrate your competency.</w:t>
      </w:r>
    </w:p>
    <w:p w14:paraId="0DCBEB48" w14:textId="77777777" w:rsidR="00E13FF4" w:rsidRDefault="00E13FF4" w:rsidP="00E13FF4">
      <w:pPr>
        <w:rPr>
          <w:rFonts w:asciiTheme="majorHAnsi" w:hAnsiTheme="majorHAnsi"/>
          <w:b/>
        </w:rPr>
      </w:pPr>
      <w:r w:rsidRPr="00070361">
        <w:rPr>
          <w:rFonts w:asciiTheme="majorHAnsi" w:hAnsiTheme="majorHAnsi"/>
          <w:b/>
        </w:rPr>
        <w:t xml:space="preserve"> </w:t>
      </w:r>
    </w:p>
    <w:p w14:paraId="630DEF10" w14:textId="77777777" w:rsidR="00E13FF4" w:rsidRPr="00070361" w:rsidRDefault="00E13FF4" w:rsidP="00E13FF4">
      <w:pPr>
        <w:rPr>
          <w:rFonts w:asciiTheme="majorHAnsi" w:hAnsiTheme="majorHAnsi"/>
          <w:b/>
        </w:rPr>
      </w:pPr>
      <w:r w:rsidRPr="00070361">
        <w:rPr>
          <w:rFonts w:asciiTheme="majorHAnsi" w:hAnsiTheme="majorHAnsi"/>
          <w:b/>
        </w:rPr>
        <w:t>What is an RPL Interview?</w:t>
      </w:r>
    </w:p>
    <w:p w14:paraId="289924B6" w14:textId="77777777" w:rsidR="00E13FF4" w:rsidRDefault="00E13FF4" w:rsidP="00E13FF4">
      <w:pPr>
        <w:rPr>
          <w:rFonts w:asciiTheme="majorHAnsi" w:hAnsiTheme="majorHAnsi"/>
        </w:rPr>
      </w:pPr>
      <w:r w:rsidRPr="00070361">
        <w:rPr>
          <w:rFonts w:asciiTheme="majorHAnsi" w:hAnsiTheme="majorHAnsi"/>
        </w:rPr>
        <w:t>Your application and supporting evidence will be assessed by an RPL assessor. In most cases you will be required to attend an interview to discuss aspects of your evidence. Your RPL assessor may need clarification or may need to ask you further questions in areas where the evidence is insufficient or there are concerns about how current your knowledge and skills are.   At the end of this process your RPL assessor will advise you if RPL has been granted or whether further gaps training is needed.  </w:t>
      </w:r>
    </w:p>
    <w:p w14:paraId="1622232D" w14:textId="77777777" w:rsidR="00E13FF4" w:rsidRPr="00070361" w:rsidRDefault="00E13FF4" w:rsidP="00E13FF4">
      <w:pPr>
        <w:rPr>
          <w:rFonts w:asciiTheme="majorHAnsi" w:hAnsiTheme="majorHAnsi"/>
        </w:rPr>
      </w:pPr>
    </w:p>
    <w:p w14:paraId="36AC2CA5" w14:textId="77777777" w:rsidR="00E13FF4" w:rsidRDefault="00E13FF4" w:rsidP="00E13FF4">
      <w:pPr>
        <w:rPr>
          <w:rFonts w:asciiTheme="majorHAnsi" w:hAnsiTheme="majorHAnsi"/>
        </w:rPr>
      </w:pPr>
      <w:r w:rsidRPr="00070361">
        <w:rPr>
          <w:rFonts w:asciiTheme="majorHAnsi" w:hAnsiTheme="majorHAnsi"/>
        </w:rPr>
        <w:t>Further training will be advised if you cannot provide enough evidence to meet the outcomes of the course for which you are seeking RPL, or there are concerns that your knowledge and skills are not current.</w:t>
      </w:r>
    </w:p>
    <w:p w14:paraId="063991BB" w14:textId="77777777" w:rsidR="00E13FF4" w:rsidRDefault="00E13FF4" w:rsidP="00E13FF4">
      <w:pPr>
        <w:rPr>
          <w:rFonts w:asciiTheme="majorHAnsi" w:hAnsiTheme="majorHAnsi"/>
        </w:rPr>
      </w:pPr>
    </w:p>
    <w:p w14:paraId="699879F7" w14:textId="77777777" w:rsidR="00E13FF4" w:rsidRDefault="00E13FF4" w:rsidP="00E13FF4">
      <w:pPr>
        <w:rPr>
          <w:rFonts w:asciiTheme="majorHAnsi" w:hAnsiTheme="majorHAnsi"/>
          <w:b/>
        </w:rPr>
      </w:pPr>
    </w:p>
    <w:p w14:paraId="198BDA11" w14:textId="77777777" w:rsidR="00E13FF4" w:rsidRDefault="00E13FF4" w:rsidP="00E13FF4">
      <w:pPr>
        <w:rPr>
          <w:rFonts w:asciiTheme="majorHAnsi" w:hAnsiTheme="majorHAnsi"/>
          <w:b/>
        </w:rPr>
      </w:pPr>
    </w:p>
    <w:p w14:paraId="25396FC8" w14:textId="77777777" w:rsidR="00E13FF4" w:rsidRDefault="00E13FF4" w:rsidP="00E13FF4">
      <w:pPr>
        <w:rPr>
          <w:rFonts w:asciiTheme="majorHAnsi" w:hAnsiTheme="majorHAnsi"/>
          <w:b/>
        </w:rPr>
      </w:pPr>
    </w:p>
    <w:p w14:paraId="27820893" w14:textId="77777777" w:rsidR="00E13FF4" w:rsidRDefault="00E13FF4" w:rsidP="00E13FF4">
      <w:pPr>
        <w:rPr>
          <w:rFonts w:asciiTheme="majorHAnsi" w:hAnsiTheme="majorHAnsi"/>
          <w:b/>
        </w:rPr>
      </w:pPr>
    </w:p>
    <w:p w14:paraId="428FBCBA" w14:textId="77777777" w:rsidR="00E13FF4" w:rsidRDefault="00E13FF4" w:rsidP="00E13FF4">
      <w:pPr>
        <w:rPr>
          <w:rFonts w:asciiTheme="majorHAnsi" w:hAnsiTheme="majorHAnsi"/>
          <w:b/>
        </w:rPr>
      </w:pPr>
    </w:p>
    <w:p w14:paraId="1F4816CC" w14:textId="77777777" w:rsidR="00E13FF4" w:rsidRDefault="00E13FF4" w:rsidP="00E13FF4">
      <w:pPr>
        <w:rPr>
          <w:rFonts w:asciiTheme="majorHAnsi" w:hAnsiTheme="majorHAnsi"/>
          <w:b/>
        </w:rPr>
      </w:pPr>
    </w:p>
    <w:p w14:paraId="2B9F40D0" w14:textId="77777777" w:rsidR="00E13FF4" w:rsidRDefault="00E13FF4" w:rsidP="00E13FF4">
      <w:pPr>
        <w:rPr>
          <w:rFonts w:asciiTheme="majorHAnsi" w:hAnsiTheme="majorHAnsi"/>
          <w:b/>
        </w:rPr>
      </w:pPr>
    </w:p>
    <w:p w14:paraId="178647F4" w14:textId="77777777" w:rsidR="00E13FF4" w:rsidRDefault="00E13FF4" w:rsidP="00E13FF4">
      <w:pPr>
        <w:rPr>
          <w:rFonts w:asciiTheme="majorHAnsi" w:hAnsiTheme="majorHAnsi"/>
          <w:b/>
        </w:rPr>
      </w:pPr>
    </w:p>
    <w:p w14:paraId="15830DB2" w14:textId="77777777" w:rsidR="00E13FF4" w:rsidRDefault="00E13FF4" w:rsidP="00E13FF4">
      <w:pPr>
        <w:rPr>
          <w:rFonts w:asciiTheme="majorHAnsi" w:hAnsiTheme="majorHAnsi"/>
          <w:b/>
        </w:rPr>
      </w:pPr>
    </w:p>
    <w:p w14:paraId="5FB12607" w14:textId="77777777" w:rsidR="00E13FF4" w:rsidRDefault="00E13FF4" w:rsidP="00E13FF4">
      <w:pPr>
        <w:rPr>
          <w:rFonts w:asciiTheme="majorHAnsi" w:hAnsiTheme="majorHAnsi"/>
          <w:b/>
        </w:rPr>
      </w:pPr>
    </w:p>
    <w:p w14:paraId="2A0CB582" w14:textId="77777777" w:rsidR="00E13FF4" w:rsidRDefault="00E13FF4" w:rsidP="00E13FF4">
      <w:pPr>
        <w:rPr>
          <w:rFonts w:asciiTheme="majorHAnsi" w:hAnsiTheme="majorHAnsi"/>
          <w:b/>
        </w:rPr>
      </w:pPr>
    </w:p>
    <w:p w14:paraId="449C0355" w14:textId="77777777" w:rsidR="00E13FF4" w:rsidRDefault="00E13FF4" w:rsidP="00E13FF4">
      <w:pPr>
        <w:rPr>
          <w:rFonts w:asciiTheme="majorHAnsi" w:hAnsiTheme="majorHAnsi"/>
          <w:b/>
        </w:rPr>
      </w:pPr>
    </w:p>
    <w:p w14:paraId="3038BC2E" w14:textId="77777777" w:rsidR="00E13FF4" w:rsidRDefault="00E13FF4" w:rsidP="00E13FF4">
      <w:pPr>
        <w:rPr>
          <w:rFonts w:asciiTheme="majorHAnsi" w:hAnsiTheme="majorHAnsi"/>
          <w:b/>
        </w:rPr>
      </w:pPr>
    </w:p>
    <w:p w14:paraId="0B98048F" w14:textId="77777777" w:rsidR="00E13FF4" w:rsidRDefault="00E13FF4" w:rsidP="00E13FF4">
      <w:pPr>
        <w:rPr>
          <w:rFonts w:asciiTheme="majorHAnsi" w:hAnsiTheme="majorHAnsi"/>
          <w:b/>
        </w:rPr>
      </w:pPr>
    </w:p>
    <w:p w14:paraId="61F39F3D" w14:textId="77777777" w:rsidR="00E13FF4" w:rsidRDefault="00E13FF4" w:rsidP="00E13FF4">
      <w:pPr>
        <w:rPr>
          <w:rFonts w:asciiTheme="majorHAnsi" w:hAnsiTheme="majorHAnsi"/>
          <w:b/>
        </w:rPr>
      </w:pPr>
    </w:p>
    <w:p w14:paraId="5A30D754" w14:textId="77777777" w:rsidR="00E13FF4" w:rsidRPr="00C26E82" w:rsidRDefault="00E13FF4" w:rsidP="00E13FF4">
      <w:pPr>
        <w:rPr>
          <w:rFonts w:asciiTheme="majorHAnsi" w:hAnsiTheme="majorHAnsi"/>
          <w:b/>
        </w:rPr>
      </w:pPr>
      <w:r>
        <w:rPr>
          <w:rFonts w:asciiTheme="majorHAnsi" w:hAnsiTheme="majorHAnsi"/>
          <w:b/>
        </w:rPr>
        <w:t xml:space="preserve">What is the RPL </w:t>
      </w:r>
      <w:r w:rsidRPr="00C26E82">
        <w:rPr>
          <w:rFonts w:asciiTheme="majorHAnsi" w:hAnsiTheme="majorHAnsi"/>
          <w:b/>
        </w:rPr>
        <w:t>Assessment Process</w:t>
      </w:r>
      <w:r>
        <w:rPr>
          <w:rFonts w:asciiTheme="majorHAnsi" w:hAnsiTheme="majorHAnsi"/>
          <w:b/>
        </w:rPr>
        <w:t>?</w:t>
      </w:r>
    </w:p>
    <w:p w14:paraId="1EC18823" w14:textId="77777777" w:rsidR="00E13FF4" w:rsidRPr="00C26E82" w:rsidRDefault="00E13FF4" w:rsidP="00E13FF4">
      <w:pPr>
        <w:rPr>
          <w:rFonts w:asciiTheme="majorHAnsi" w:hAnsiTheme="majorHAnsi"/>
        </w:rPr>
      </w:pPr>
      <w:r w:rsidRPr="00C26E82">
        <w:rPr>
          <w:rFonts w:asciiTheme="majorHAnsi" w:hAnsiTheme="majorHAnsi"/>
        </w:rPr>
        <w:t xml:space="preserve">1. Use the RPL Checklist – Evidence Requirements in each </w:t>
      </w:r>
      <w:r>
        <w:rPr>
          <w:rFonts w:asciiTheme="majorHAnsi" w:hAnsiTheme="majorHAnsi"/>
        </w:rPr>
        <w:t xml:space="preserve">unit as a guide to the scope of </w:t>
      </w:r>
      <w:r w:rsidRPr="00C26E82">
        <w:rPr>
          <w:rFonts w:asciiTheme="majorHAnsi" w:hAnsiTheme="majorHAnsi"/>
        </w:rPr>
        <w:t>evidence that may be gathered to satisfy the requirements for each Unit.</w:t>
      </w:r>
    </w:p>
    <w:p w14:paraId="0190594C" w14:textId="77777777" w:rsidR="00E13FF4" w:rsidRDefault="00E13FF4" w:rsidP="00E13FF4">
      <w:pPr>
        <w:rPr>
          <w:rFonts w:asciiTheme="majorHAnsi" w:hAnsiTheme="majorHAnsi"/>
        </w:rPr>
      </w:pPr>
    </w:p>
    <w:p w14:paraId="19BE5D07" w14:textId="77777777" w:rsidR="00E13FF4" w:rsidRPr="00C26E82" w:rsidRDefault="00E13FF4" w:rsidP="00E13FF4">
      <w:pPr>
        <w:rPr>
          <w:rFonts w:asciiTheme="majorHAnsi" w:hAnsiTheme="majorHAnsi"/>
        </w:rPr>
      </w:pPr>
      <w:r w:rsidRPr="00C26E82">
        <w:rPr>
          <w:rFonts w:asciiTheme="majorHAnsi" w:hAnsiTheme="majorHAnsi"/>
        </w:rPr>
        <w:t xml:space="preserve">2. Number each document </w:t>
      </w:r>
      <w:r>
        <w:rPr>
          <w:rFonts w:asciiTheme="majorHAnsi" w:hAnsiTheme="majorHAnsi"/>
        </w:rPr>
        <w:t>you submit to match with the General Evidence Checklist</w:t>
      </w:r>
      <w:r w:rsidRPr="00C26E82">
        <w:rPr>
          <w:rFonts w:asciiTheme="majorHAnsi" w:hAnsiTheme="majorHAnsi"/>
        </w:rPr>
        <w:t>. You</w:t>
      </w:r>
      <w:r>
        <w:rPr>
          <w:rFonts w:asciiTheme="majorHAnsi" w:hAnsiTheme="majorHAnsi"/>
        </w:rPr>
        <w:t xml:space="preserve"> </w:t>
      </w:r>
      <w:r w:rsidRPr="00C26E82">
        <w:rPr>
          <w:rFonts w:asciiTheme="majorHAnsi" w:hAnsiTheme="majorHAnsi"/>
        </w:rPr>
        <w:t>may use one piece of evidence in several Units.</w:t>
      </w:r>
    </w:p>
    <w:p w14:paraId="370393A9" w14:textId="77777777" w:rsidR="00E13FF4" w:rsidRDefault="00E13FF4" w:rsidP="00E13FF4">
      <w:pPr>
        <w:rPr>
          <w:rFonts w:asciiTheme="majorHAnsi" w:hAnsiTheme="majorHAnsi"/>
        </w:rPr>
      </w:pPr>
    </w:p>
    <w:p w14:paraId="1F448FA1" w14:textId="77777777" w:rsidR="00E13FF4" w:rsidRPr="00C26E82" w:rsidRDefault="00E13FF4" w:rsidP="00E13FF4">
      <w:pPr>
        <w:rPr>
          <w:rFonts w:asciiTheme="majorHAnsi" w:hAnsiTheme="majorHAnsi"/>
        </w:rPr>
      </w:pPr>
      <w:r>
        <w:rPr>
          <w:rFonts w:asciiTheme="majorHAnsi" w:hAnsiTheme="majorHAnsi"/>
        </w:rPr>
        <w:t>3</w:t>
      </w:r>
      <w:r w:rsidRPr="00C26E82">
        <w:rPr>
          <w:rFonts w:asciiTheme="majorHAnsi" w:hAnsiTheme="majorHAnsi"/>
        </w:rPr>
        <w:t>. When you have gathered all the evidence submit it to the assessor.</w:t>
      </w:r>
    </w:p>
    <w:p w14:paraId="2446CB63" w14:textId="77777777" w:rsidR="00E13FF4" w:rsidRDefault="00E13FF4" w:rsidP="00E13FF4">
      <w:pPr>
        <w:rPr>
          <w:rFonts w:asciiTheme="majorHAnsi" w:hAnsiTheme="majorHAnsi"/>
        </w:rPr>
      </w:pPr>
    </w:p>
    <w:p w14:paraId="4AF55BC6" w14:textId="77777777" w:rsidR="00E13FF4" w:rsidRPr="00C26E82" w:rsidRDefault="00E13FF4" w:rsidP="00E13FF4">
      <w:pPr>
        <w:rPr>
          <w:rFonts w:asciiTheme="majorHAnsi" w:hAnsiTheme="majorHAnsi"/>
        </w:rPr>
      </w:pPr>
      <w:r w:rsidRPr="00C26E82">
        <w:rPr>
          <w:rFonts w:asciiTheme="majorHAnsi" w:hAnsiTheme="majorHAnsi"/>
        </w:rPr>
        <w:t>The assessor will:</w:t>
      </w:r>
    </w:p>
    <w:p w14:paraId="41CE875B" w14:textId="77777777" w:rsidR="00E13FF4" w:rsidRPr="00C26E82" w:rsidRDefault="00E13FF4" w:rsidP="00E13FF4">
      <w:pPr>
        <w:rPr>
          <w:rFonts w:asciiTheme="majorHAnsi" w:hAnsiTheme="majorHAnsi"/>
        </w:rPr>
      </w:pPr>
      <w:r w:rsidRPr="00C26E82">
        <w:rPr>
          <w:rFonts w:asciiTheme="majorHAnsi" w:hAnsiTheme="majorHAnsi"/>
        </w:rPr>
        <w:t>• review the suitability of your application</w:t>
      </w:r>
    </w:p>
    <w:p w14:paraId="2B2B9264" w14:textId="77777777" w:rsidR="00E13FF4" w:rsidRPr="00C26E82" w:rsidRDefault="00E13FF4" w:rsidP="00E13FF4">
      <w:pPr>
        <w:rPr>
          <w:rFonts w:asciiTheme="majorHAnsi" w:hAnsiTheme="majorHAnsi"/>
        </w:rPr>
      </w:pPr>
      <w:r w:rsidRPr="00C26E82">
        <w:rPr>
          <w:rFonts w:asciiTheme="majorHAnsi" w:hAnsiTheme="majorHAnsi"/>
        </w:rPr>
        <w:t>• contact you to discuss with you the application</w:t>
      </w:r>
    </w:p>
    <w:p w14:paraId="419BC21F" w14:textId="77777777" w:rsidR="00E13FF4" w:rsidRPr="00C26E82" w:rsidRDefault="00E13FF4" w:rsidP="00E13FF4">
      <w:pPr>
        <w:rPr>
          <w:rFonts w:asciiTheme="majorHAnsi" w:hAnsiTheme="majorHAnsi"/>
        </w:rPr>
      </w:pPr>
      <w:r w:rsidRPr="00C26E82">
        <w:rPr>
          <w:rFonts w:asciiTheme="majorHAnsi" w:hAnsiTheme="majorHAnsi"/>
        </w:rPr>
        <w:t>• complete full assessment upon receipt of RPL fee</w:t>
      </w:r>
    </w:p>
    <w:p w14:paraId="0F72F728" w14:textId="77777777" w:rsidR="00E13FF4" w:rsidRPr="00C26E82" w:rsidRDefault="00E13FF4" w:rsidP="00E13FF4">
      <w:pPr>
        <w:rPr>
          <w:rFonts w:asciiTheme="majorHAnsi" w:hAnsiTheme="majorHAnsi"/>
        </w:rPr>
      </w:pPr>
      <w:r w:rsidRPr="00C26E82">
        <w:rPr>
          <w:rFonts w:asciiTheme="majorHAnsi" w:hAnsiTheme="majorHAnsi"/>
        </w:rPr>
        <w:t>• May get back to you and ask you questions and then</w:t>
      </w:r>
    </w:p>
    <w:p w14:paraId="48806F7B" w14:textId="77777777" w:rsidR="00E13FF4" w:rsidRPr="00C26E82" w:rsidRDefault="00E13FF4" w:rsidP="00E13FF4">
      <w:pPr>
        <w:rPr>
          <w:rFonts w:asciiTheme="majorHAnsi" w:hAnsiTheme="majorHAnsi"/>
        </w:rPr>
      </w:pPr>
      <w:r w:rsidRPr="00C26E82">
        <w:rPr>
          <w:rFonts w:asciiTheme="majorHAnsi" w:hAnsiTheme="majorHAnsi"/>
        </w:rPr>
        <w:t>• Make a decision as to whether your evidence is sufficient and appropriate.</w:t>
      </w:r>
    </w:p>
    <w:p w14:paraId="02419322" w14:textId="77777777" w:rsidR="00E13FF4" w:rsidRDefault="00E13FF4" w:rsidP="00E13FF4">
      <w:pPr>
        <w:rPr>
          <w:rFonts w:asciiTheme="majorHAnsi" w:hAnsiTheme="majorHAnsi"/>
        </w:rPr>
      </w:pPr>
    </w:p>
    <w:p w14:paraId="28B643D6" w14:textId="77777777" w:rsidR="00E13FF4" w:rsidRPr="00C26E82" w:rsidRDefault="00E13FF4" w:rsidP="00E13FF4">
      <w:pPr>
        <w:rPr>
          <w:rFonts w:asciiTheme="majorHAnsi" w:hAnsiTheme="majorHAnsi"/>
        </w:rPr>
      </w:pPr>
      <w:r w:rsidRPr="00C26E82">
        <w:rPr>
          <w:rFonts w:asciiTheme="majorHAnsi" w:hAnsiTheme="majorHAnsi"/>
        </w:rPr>
        <w:t>If the evidence that you have provided is not sufficient, the assessor may:</w:t>
      </w:r>
    </w:p>
    <w:p w14:paraId="73554354" w14:textId="77777777" w:rsidR="00E13FF4" w:rsidRDefault="00E13FF4" w:rsidP="00E13FF4">
      <w:pPr>
        <w:rPr>
          <w:rFonts w:asciiTheme="majorHAnsi" w:hAnsiTheme="majorHAnsi"/>
        </w:rPr>
      </w:pPr>
    </w:p>
    <w:p w14:paraId="2904F583" w14:textId="77777777" w:rsidR="00E13FF4" w:rsidRPr="00C26E82" w:rsidRDefault="00E13FF4" w:rsidP="00E13FF4">
      <w:pPr>
        <w:rPr>
          <w:rFonts w:asciiTheme="majorHAnsi" w:hAnsiTheme="majorHAnsi"/>
        </w:rPr>
      </w:pPr>
      <w:r w:rsidRPr="00C26E82">
        <w:rPr>
          <w:rFonts w:asciiTheme="majorHAnsi" w:hAnsiTheme="majorHAnsi"/>
        </w:rPr>
        <w:t>1. Ask you to provide further evidence or</w:t>
      </w:r>
    </w:p>
    <w:p w14:paraId="3E4B7024" w14:textId="77777777" w:rsidR="00E13FF4" w:rsidRDefault="00E13FF4" w:rsidP="00E13FF4">
      <w:pPr>
        <w:rPr>
          <w:rFonts w:asciiTheme="majorHAnsi" w:hAnsiTheme="majorHAnsi"/>
        </w:rPr>
      </w:pPr>
    </w:p>
    <w:p w14:paraId="6F19EED7" w14:textId="77777777" w:rsidR="00E13FF4" w:rsidRPr="00C26E82" w:rsidRDefault="00E13FF4" w:rsidP="00E13FF4">
      <w:pPr>
        <w:rPr>
          <w:rFonts w:asciiTheme="majorHAnsi" w:hAnsiTheme="majorHAnsi"/>
        </w:rPr>
      </w:pPr>
      <w:r w:rsidRPr="00C26E82">
        <w:rPr>
          <w:rFonts w:asciiTheme="majorHAnsi" w:hAnsiTheme="majorHAnsi"/>
        </w:rPr>
        <w:t>2. Seek a meeting to:</w:t>
      </w:r>
    </w:p>
    <w:p w14:paraId="50EC9F2C" w14:textId="77777777" w:rsidR="00E13FF4" w:rsidRPr="00C26E82" w:rsidRDefault="00E13FF4" w:rsidP="00E13FF4">
      <w:pPr>
        <w:rPr>
          <w:rFonts w:asciiTheme="majorHAnsi" w:hAnsiTheme="majorHAnsi"/>
        </w:rPr>
      </w:pPr>
      <w:r w:rsidRPr="00C26E82">
        <w:rPr>
          <w:rFonts w:asciiTheme="majorHAnsi" w:hAnsiTheme="majorHAnsi"/>
        </w:rPr>
        <w:t>• Observe you in action – to provide a practical demonstration of your skills, observe</w:t>
      </w:r>
      <w:r>
        <w:rPr>
          <w:rFonts w:asciiTheme="majorHAnsi" w:hAnsiTheme="majorHAnsi"/>
        </w:rPr>
        <w:t xml:space="preserve"> </w:t>
      </w:r>
      <w:r w:rsidRPr="00C26E82">
        <w:rPr>
          <w:rFonts w:asciiTheme="majorHAnsi" w:hAnsiTheme="majorHAnsi"/>
        </w:rPr>
        <w:t>you at your workplace or another suitable venue</w:t>
      </w:r>
    </w:p>
    <w:p w14:paraId="20A33892" w14:textId="77777777" w:rsidR="00E13FF4" w:rsidRPr="00C26E82" w:rsidRDefault="00E13FF4" w:rsidP="00E13FF4">
      <w:pPr>
        <w:rPr>
          <w:rFonts w:asciiTheme="majorHAnsi" w:hAnsiTheme="majorHAnsi"/>
        </w:rPr>
      </w:pPr>
      <w:r w:rsidRPr="00C26E82">
        <w:rPr>
          <w:rFonts w:asciiTheme="majorHAnsi" w:hAnsiTheme="majorHAnsi"/>
        </w:rPr>
        <w:t>• Ask you to participate in a simulation or</w:t>
      </w:r>
    </w:p>
    <w:p w14:paraId="30BE0DDC" w14:textId="77777777" w:rsidR="00E13FF4" w:rsidRPr="00C26E82" w:rsidRDefault="00E13FF4" w:rsidP="00E13FF4">
      <w:pPr>
        <w:rPr>
          <w:rFonts w:asciiTheme="majorHAnsi" w:hAnsiTheme="majorHAnsi"/>
        </w:rPr>
      </w:pPr>
      <w:r w:rsidRPr="00C26E82">
        <w:rPr>
          <w:rFonts w:asciiTheme="majorHAnsi" w:hAnsiTheme="majorHAnsi"/>
        </w:rPr>
        <w:t>• Conduct oral questioning.</w:t>
      </w:r>
    </w:p>
    <w:p w14:paraId="06267C14" w14:textId="77777777" w:rsidR="00E13FF4" w:rsidRDefault="00E13FF4" w:rsidP="00E13FF4">
      <w:pPr>
        <w:rPr>
          <w:rFonts w:asciiTheme="majorHAnsi" w:hAnsiTheme="majorHAnsi"/>
        </w:rPr>
      </w:pPr>
    </w:p>
    <w:p w14:paraId="0D72C5DD" w14:textId="77777777" w:rsidR="00E13FF4" w:rsidRPr="00C26E82" w:rsidRDefault="00E13FF4" w:rsidP="00E13FF4">
      <w:pPr>
        <w:rPr>
          <w:rFonts w:asciiTheme="majorHAnsi" w:hAnsiTheme="majorHAnsi"/>
        </w:rPr>
      </w:pPr>
      <w:r w:rsidRPr="00C26E82">
        <w:rPr>
          <w:rFonts w:asciiTheme="majorHAnsi" w:hAnsiTheme="majorHAnsi"/>
        </w:rPr>
        <w:t>3. Require a formal assessment to demonstrate your knowledge or skill.</w:t>
      </w:r>
    </w:p>
    <w:p w14:paraId="071D646A" w14:textId="77777777" w:rsidR="00E13FF4" w:rsidRDefault="00E13FF4" w:rsidP="00E13FF4">
      <w:pPr>
        <w:rPr>
          <w:rFonts w:asciiTheme="majorHAnsi" w:hAnsiTheme="majorHAnsi"/>
        </w:rPr>
      </w:pPr>
    </w:p>
    <w:p w14:paraId="0DA1E1AB" w14:textId="77777777" w:rsidR="00E13FF4" w:rsidRPr="00070361" w:rsidRDefault="00E13FF4" w:rsidP="00E13FF4">
      <w:pPr>
        <w:rPr>
          <w:rFonts w:asciiTheme="majorHAnsi" w:hAnsiTheme="majorHAnsi"/>
        </w:rPr>
      </w:pPr>
      <w:r w:rsidRPr="00C26E82">
        <w:rPr>
          <w:rFonts w:asciiTheme="majorHAnsi" w:hAnsiTheme="majorHAnsi"/>
        </w:rPr>
        <w:t>4. Require you to complete gap training to meet the requirements of the unit</w:t>
      </w:r>
    </w:p>
    <w:p w14:paraId="165B2894" w14:textId="77777777" w:rsidR="00E13FF4" w:rsidRPr="0058393B" w:rsidRDefault="00E13FF4" w:rsidP="00E13FF4">
      <w:pPr>
        <w:rPr>
          <w:rFonts w:asciiTheme="majorHAnsi" w:hAnsiTheme="majorHAnsi"/>
        </w:rPr>
      </w:pPr>
    </w:p>
    <w:p w14:paraId="10170100" w14:textId="77777777" w:rsidR="00E13FF4" w:rsidRDefault="00E13FF4" w:rsidP="003A0863">
      <w:pPr>
        <w:rPr>
          <w:rFonts w:asciiTheme="majorHAnsi" w:hAnsiTheme="majorHAnsi"/>
          <w:b/>
        </w:rPr>
      </w:pPr>
    </w:p>
    <w:sectPr w:rsidR="00E13FF4" w:rsidSect="00960D0A">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4D1C2" w14:textId="77777777" w:rsidR="00F97603" w:rsidRDefault="00F97603" w:rsidP="00A45761">
      <w:r>
        <w:separator/>
      </w:r>
    </w:p>
  </w:endnote>
  <w:endnote w:type="continuationSeparator" w:id="0">
    <w:p w14:paraId="21976309" w14:textId="77777777" w:rsidR="00F97603" w:rsidRDefault="00F97603" w:rsidP="00A4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utura">
    <w:panose1 w:val="020B0602020204020303"/>
    <w:charset w:val="00"/>
    <w:family w:val="auto"/>
    <w:pitch w:val="variable"/>
    <w:sig w:usb0="80000067" w:usb1="00000000" w:usb2="00000000" w:usb3="00000000" w:csb0="000001FB"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DDCFB" w14:textId="719075D4" w:rsidR="00F97603" w:rsidRPr="00C174DC" w:rsidRDefault="00F97603" w:rsidP="00A45761">
    <w:pPr>
      <w:pStyle w:val="Footer"/>
      <w:spacing w:after="60"/>
      <w:jc w:val="center"/>
      <w:rPr>
        <w:rFonts w:ascii="Futura" w:hAnsi="Futura"/>
      </w:rPr>
    </w:pPr>
    <w:r>
      <w:rPr>
        <w:rFonts w:ascii="Futura" w:hAnsi="Futura"/>
        <w:noProof/>
        <w:sz w:val="16"/>
        <w:lang w:val="en-US"/>
      </w:rPr>
      <mc:AlternateContent>
        <mc:Choice Requires="wps">
          <w:drawing>
            <wp:anchor distT="0" distB="0" distL="114300" distR="114300" simplePos="0" relativeHeight="251659264" behindDoc="1" locked="0" layoutInCell="1" allowOverlap="1" wp14:anchorId="632A5D65" wp14:editId="242FD1D5">
              <wp:simplePos x="0" y="0"/>
              <wp:positionH relativeFrom="column">
                <wp:posOffset>0</wp:posOffset>
              </wp:positionH>
              <wp:positionV relativeFrom="paragraph">
                <wp:posOffset>-16510</wp:posOffset>
              </wp:positionV>
              <wp:extent cx="5292090" cy="0"/>
              <wp:effectExtent l="6985" t="18415" r="22225" b="196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416.7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"/>
          </w:pict>
        </mc:Fallback>
      </mc:AlternateContent>
    </w:r>
    <w:r>
      <w:rPr>
        <w:rFonts w:ascii="Futura" w:hAnsi="Futura"/>
        <w:sz w:val="16"/>
      </w:rPr>
      <w:t>Watto</w:t>
    </w:r>
    <w:r w:rsidRPr="00C174DC">
      <w:rPr>
        <w:rFonts w:ascii="Futura" w:hAnsi="Futura"/>
        <w:sz w:val="16"/>
      </w:rPr>
      <w:t xml:space="preserve"> Training </w:t>
    </w:r>
    <w:r>
      <w:rPr>
        <w:rFonts w:ascii="Futura" w:hAnsi="Futura"/>
        <w:sz w:val="16"/>
      </w:rPr>
      <w:t>– What is RPL? v1.0</w:t>
    </w:r>
  </w:p>
  <w:p w14:paraId="25237B9A" w14:textId="77777777" w:rsidR="00F97603" w:rsidRPr="00680E66" w:rsidRDefault="00F97603" w:rsidP="00A45761">
    <w:pPr>
      <w:pStyle w:val="Tasktext"/>
      <w:tabs>
        <w:tab w:val="center" w:pos="4422"/>
        <w:tab w:val="left" w:pos="5092"/>
      </w:tabs>
      <w:spacing w:after="60"/>
      <w:jc w:val="center"/>
      <w:rPr>
        <w:sz w:val="16"/>
        <w:szCs w:val="16"/>
      </w:rPr>
    </w:pPr>
    <w:r w:rsidRPr="00680E66">
      <w:rPr>
        <w:sz w:val="16"/>
        <w:szCs w:val="16"/>
      </w:rPr>
      <w:fldChar w:fldCharType="begin"/>
    </w:r>
    <w:r w:rsidRPr="00680E66">
      <w:rPr>
        <w:sz w:val="16"/>
        <w:szCs w:val="16"/>
      </w:rPr>
      <w:instrText xml:space="preserve">PAGE  </w:instrText>
    </w:r>
    <w:r w:rsidRPr="00680E66">
      <w:rPr>
        <w:sz w:val="16"/>
        <w:szCs w:val="16"/>
      </w:rPr>
      <w:fldChar w:fldCharType="separate"/>
    </w:r>
    <w:r w:rsidR="00457582">
      <w:rPr>
        <w:noProof/>
        <w:sz w:val="16"/>
        <w:szCs w:val="16"/>
      </w:rPr>
      <w:t>1</w:t>
    </w:r>
    <w:r w:rsidRPr="00680E66">
      <w:rPr>
        <w:sz w:val="16"/>
        <w:szCs w:val="16"/>
      </w:rPr>
      <w:fldChar w:fldCharType="end"/>
    </w:r>
  </w:p>
  <w:p w14:paraId="587D6DB2" w14:textId="77777777" w:rsidR="00F97603" w:rsidRDefault="00F976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672CA" w14:textId="77777777" w:rsidR="00F97603" w:rsidRDefault="00F97603" w:rsidP="00A45761">
      <w:r>
        <w:separator/>
      </w:r>
    </w:p>
  </w:footnote>
  <w:footnote w:type="continuationSeparator" w:id="0">
    <w:p w14:paraId="698400FE" w14:textId="77777777" w:rsidR="00F97603" w:rsidRDefault="00F97603" w:rsidP="00A457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47395"/>
    <w:multiLevelType w:val="hybridMultilevel"/>
    <w:tmpl w:val="C9A206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EDF"/>
    <w:rsid w:val="00070361"/>
    <w:rsid w:val="00084A63"/>
    <w:rsid w:val="0028633B"/>
    <w:rsid w:val="00322AE3"/>
    <w:rsid w:val="00375C83"/>
    <w:rsid w:val="0038151A"/>
    <w:rsid w:val="003A0863"/>
    <w:rsid w:val="003C2255"/>
    <w:rsid w:val="0042329D"/>
    <w:rsid w:val="00457582"/>
    <w:rsid w:val="0058393B"/>
    <w:rsid w:val="007D61BC"/>
    <w:rsid w:val="008377F1"/>
    <w:rsid w:val="008942B1"/>
    <w:rsid w:val="00921FD4"/>
    <w:rsid w:val="00960D0A"/>
    <w:rsid w:val="00A45761"/>
    <w:rsid w:val="00C26E82"/>
    <w:rsid w:val="00D96EDF"/>
    <w:rsid w:val="00E13FF4"/>
    <w:rsid w:val="00E31937"/>
    <w:rsid w:val="00F9760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CE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96ED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D96ED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6ED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96EDF"/>
    <w:rPr>
      <w:b/>
      <w:bCs/>
    </w:rPr>
  </w:style>
  <w:style w:type="character" w:styleId="Hyperlink">
    <w:name w:val="Hyperlink"/>
    <w:basedOn w:val="DefaultParagraphFont"/>
    <w:unhideWhenUsed/>
    <w:rsid w:val="00D96EDF"/>
    <w:rPr>
      <w:color w:val="0000FF"/>
      <w:u w:val="single"/>
    </w:rPr>
  </w:style>
  <w:style w:type="character" w:customStyle="1" w:styleId="apple-converted-space">
    <w:name w:val="apple-converted-space"/>
    <w:basedOn w:val="DefaultParagraphFont"/>
    <w:rsid w:val="00D96EDF"/>
  </w:style>
  <w:style w:type="character" w:customStyle="1" w:styleId="Heading2Char">
    <w:name w:val="Heading 2 Char"/>
    <w:basedOn w:val="DefaultParagraphFont"/>
    <w:link w:val="Heading2"/>
    <w:uiPriority w:val="9"/>
    <w:rsid w:val="00D96EDF"/>
    <w:rPr>
      <w:rFonts w:ascii="Times" w:hAnsi="Times"/>
      <w:b/>
      <w:bCs/>
      <w:sz w:val="36"/>
      <w:szCs w:val="36"/>
    </w:rPr>
  </w:style>
  <w:style w:type="character" w:customStyle="1" w:styleId="Heading3Char">
    <w:name w:val="Heading 3 Char"/>
    <w:basedOn w:val="DefaultParagraphFont"/>
    <w:link w:val="Heading3"/>
    <w:uiPriority w:val="9"/>
    <w:rsid w:val="00D96EDF"/>
    <w:rPr>
      <w:rFonts w:ascii="Times" w:hAnsi="Times"/>
      <w:b/>
      <w:bCs/>
      <w:sz w:val="27"/>
      <w:szCs w:val="27"/>
    </w:rPr>
  </w:style>
  <w:style w:type="paragraph" w:styleId="BalloonText">
    <w:name w:val="Balloon Text"/>
    <w:basedOn w:val="Normal"/>
    <w:link w:val="BalloonTextChar"/>
    <w:uiPriority w:val="99"/>
    <w:semiHidden/>
    <w:unhideWhenUsed/>
    <w:rsid w:val="00D96E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EDF"/>
    <w:rPr>
      <w:rFonts w:ascii="Lucida Grande" w:hAnsi="Lucida Grande" w:cs="Lucida Grande"/>
      <w:sz w:val="18"/>
      <w:szCs w:val="18"/>
    </w:rPr>
  </w:style>
  <w:style w:type="paragraph" w:styleId="Header">
    <w:name w:val="header"/>
    <w:basedOn w:val="Normal"/>
    <w:link w:val="HeaderChar"/>
    <w:uiPriority w:val="99"/>
    <w:unhideWhenUsed/>
    <w:rsid w:val="00A45761"/>
    <w:pPr>
      <w:tabs>
        <w:tab w:val="center" w:pos="4320"/>
        <w:tab w:val="right" w:pos="8640"/>
      </w:tabs>
    </w:pPr>
  </w:style>
  <w:style w:type="character" w:customStyle="1" w:styleId="HeaderChar">
    <w:name w:val="Header Char"/>
    <w:basedOn w:val="DefaultParagraphFont"/>
    <w:link w:val="Header"/>
    <w:uiPriority w:val="99"/>
    <w:rsid w:val="00A45761"/>
  </w:style>
  <w:style w:type="paragraph" w:styleId="Footer">
    <w:name w:val="footer"/>
    <w:basedOn w:val="Normal"/>
    <w:link w:val="FooterChar"/>
    <w:uiPriority w:val="99"/>
    <w:unhideWhenUsed/>
    <w:rsid w:val="00A45761"/>
    <w:pPr>
      <w:tabs>
        <w:tab w:val="center" w:pos="4320"/>
        <w:tab w:val="right" w:pos="8640"/>
      </w:tabs>
    </w:pPr>
  </w:style>
  <w:style w:type="character" w:customStyle="1" w:styleId="FooterChar">
    <w:name w:val="Footer Char"/>
    <w:basedOn w:val="DefaultParagraphFont"/>
    <w:link w:val="Footer"/>
    <w:uiPriority w:val="99"/>
    <w:rsid w:val="00A45761"/>
  </w:style>
  <w:style w:type="paragraph" w:customStyle="1" w:styleId="Tasktext">
    <w:name w:val="Task text"/>
    <w:basedOn w:val="Normal"/>
    <w:link w:val="TasktextChar"/>
    <w:qFormat/>
    <w:rsid w:val="00A45761"/>
    <w:pPr>
      <w:spacing w:after="80"/>
    </w:pPr>
    <w:rPr>
      <w:rFonts w:ascii="Futura" w:eastAsia="Times New Roman" w:hAnsi="Futura" w:cs="Times New Roman"/>
      <w:sz w:val="20"/>
    </w:rPr>
  </w:style>
  <w:style w:type="character" w:customStyle="1" w:styleId="TasktextChar">
    <w:name w:val="Task text Char"/>
    <w:link w:val="Tasktext"/>
    <w:rsid w:val="00A45761"/>
    <w:rPr>
      <w:rFonts w:ascii="Futura" w:eastAsia="Times New Roman" w:hAnsi="Futura" w:cs="Times New Roman"/>
      <w:sz w:val="20"/>
    </w:rPr>
  </w:style>
  <w:style w:type="paragraph" w:styleId="ListParagraph">
    <w:name w:val="List Paragraph"/>
    <w:basedOn w:val="Normal"/>
    <w:uiPriority w:val="34"/>
    <w:qFormat/>
    <w:rsid w:val="0007036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96ED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D96ED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6ED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96EDF"/>
    <w:rPr>
      <w:b/>
      <w:bCs/>
    </w:rPr>
  </w:style>
  <w:style w:type="character" w:styleId="Hyperlink">
    <w:name w:val="Hyperlink"/>
    <w:basedOn w:val="DefaultParagraphFont"/>
    <w:unhideWhenUsed/>
    <w:rsid w:val="00D96EDF"/>
    <w:rPr>
      <w:color w:val="0000FF"/>
      <w:u w:val="single"/>
    </w:rPr>
  </w:style>
  <w:style w:type="character" w:customStyle="1" w:styleId="apple-converted-space">
    <w:name w:val="apple-converted-space"/>
    <w:basedOn w:val="DefaultParagraphFont"/>
    <w:rsid w:val="00D96EDF"/>
  </w:style>
  <w:style w:type="character" w:customStyle="1" w:styleId="Heading2Char">
    <w:name w:val="Heading 2 Char"/>
    <w:basedOn w:val="DefaultParagraphFont"/>
    <w:link w:val="Heading2"/>
    <w:uiPriority w:val="9"/>
    <w:rsid w:val="00D96EDF"/>
    <w:rPr>
      <w:rFonts w:ascii="Times" w:hAnsi="Times"/>
      <w:b/>
      <w:bCs/>
      <w:sz w:val="36"/>
      <w:szCs w:val="36"/>
    </w:rPr>
  </w:style>
  <w:style w:type="character" w:customStyle="1" w:styleId="Heading3Char">
    <w:name w:val="Heading 3 Char"/>
    <w:basedOn w:val="DefaultParagraphFont"/>
    <w:link w:val="Heading3"/>
    <w:uiPriority w:val="9"/>
    <w:rsid w:val="00D96EDF"/>
    <w:rPr>
      <w:rFonts w:ascii="Times" w:hAnsi="Times"/>
      <w:b/>
      <w:bCs/>
      <w:sz w:val="27"/>
      <w:szCs w:val="27"/>
    </w:rPr>
  </w:style>
  <w:style w:type="paragraph" w:styleId="BalloonText">
    <w:name w:val="Balloon Text"/>
    <w:basedOn w:val="Normal"/>
    <w:link w:val="BalloonTextChar"/>
    <w:uiPriority w:val="99"/>
    <w:semiHidden/>
    <w:unhideWhenUsed/>
    <w:rsid w:val="00D96E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EDF"/>
    <w:rPr>
      <w:rFonts w:ascii="Lucida Grande" w:hAnsi="Lucida Grande" w:cs="Lucida Grande"/>
      <w:sz w:val="18"/>
      <w:szCs w:val="18"/>
    </w:rPr>
  </w:style>
  <w:style w:type="paragraph" w:styleId="Header">
    <w:name w:val="header"/>
    <w:basedOn w:val="Normal"/>
    <w:link w:val="HeaderChar"/>
    <w:uiPriority w:val="99"/>
    <w:unhideWhenUsed/>
    <w:rsid w:val="00A45761"/>
    <w:pPr>
      <w:tabs>
        <w:tab w:val="center" w:pos="4320"/>
        <w:tab w:val="right" w:pos="8640"/>
      </w:tabs>
    </w:pPr>
  </w:style>
  <w:style w:type="character" w:customStyle="1" w:styleId="HeaderChar">
    <w:name w:val="Header Char"/>
    <w:basedOn w:val="DefaultParagraphFont"/>
    <w:link w:val="Header"/>
    <w:uiPriority w:val="99"/>
    <w:rsid w:val="00A45761"/>
  </w:style>
  <w:style w:type="paragraph" w:styleId="Footer">
    <w:name w:val="footer"/>
    <w:basedOn w:val="Normal"/>
    <w:link w:val="FooterChar"/>
    <w:uiPriority w:val="99"/>
    <w:unhideWhenUsed/>
    <w:rsid w:val="00A45761"/>
    <w:pPr>
      <w:tabs>
        <w:tab w:val="center" w:pos="4320"/>
        <w:tab w:val="right" w:pos="8640"/>
      </w:tabs>
    </w:pPr>
  </w:style>
  <w:style w:type="character" w:customStyle="1" w:styleId="FooterChar">
    <w:name w:val="Footer Char"/>
    <w:basedOn w:val="DefaultParagraphFont"/>
    <w:link w:val="Footer"/>
    <w:uiPriority w:val="99"/>
    <w:rsid w:val="00A45761"/>
  </w:style>
  <w:style w:type="paragraph" w:customStyle="1" w:styleId="Tasktext">
    <w:name w:val="Task text"/>
    <w:basedOn w:val="Normal"/>
    <w:link w:val="TasktextChar"/>
    <w:qFormat/>
    <w:rsid w:val="00A45761"/>
    <w:pPr>
      <w:spacing w:after="80"/>
    </w:pPr>
    <w:rPr>
      <w:rFonts w:ascii="Futura" w:eastAsia="Times New Roman" w:hAnsi="Futura" w:cs="Times New Roman"/>
      <w:sz w:val="20"/>
    </w:rPr>
  </w:style>
  <w:style w:type="character" w:customStyle="1" w:styleId="TasktextChar">
    <w:name w:val="Task text Char"/>
    <w:link w:val="Tasktext"/>
    <w:rsid w:val="00A45761"/>
    <w:rPr>
      <w:rFonts w:ascii="Futura" w:eastAsia="Times New Roman" w:hAnsi="Futura" w:cs="Times New Roman"/>
      <w:sz w:val="20"/>
    </w:rPr>
  </w:style>
  <w:style w:type="paragraph" w:styleId="ListParagraph">
    <w:name w:val="List Paragraph"/>
    <w:basedOn w:val="Normal"/>
    <w:uiPriority w:val="34"/>
    <w:qFormat/>
    <w:rsid w:val="00070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5041">
      <w:bodyDiv w:val="1"/>
      <w:marLeft w:val="0"/>
      <w:marRight w:val="0"/>
      <w:marTop w:val="0"/>
      <w:marBottom w:val="0"/>
      <w:divBdr>
        <w:top w:val="none" w:sz="0" w:space="0" w:color="auto"/>
        <w:left w:val="none" w:sz="0" w:space="0" w:color="auto"/>
        <w:bottom w:val="none" w:sz="0" w:space="0" w:color="auto"/>
        <w:right w:val="none" w:sz="0" w:space="0" w:color="auto"/>
      </w:divBdr>
    </w:div>
    <w:div w:id="67776228">
      <w:bodyDiv w:val="1"/>
      <w:marLeft w:val="0"/>
      <w:marRight w:val="0"/>
      <w:marTop w:val="0"/>
      <w:marBottom w:val="0"/>
      <w:divBdr>
        <w:top w:val="none" w:sz="0" w:space="0" w:color="auto"/>
        <w:left w:val="none" w:sz="0" w:space="0" w:color="auto"/>
        <w:bottom w:val="none" w:sz="0" w:space="0" w:color="auto"/>
        <w:right w:val="none" w:sz="0" w:space="0" w:color="auto"/>
      </w:divBdr>
    </w:div>
    <w:div w:id="323823127">
      <w:bodyDiv w:val="1"/>
      <w:marLeft w:val="0"/>
      <w:marRight w:val="0"/>
      <w:marTop w:val="0"/>
      <w:marBottom w:val="0"/>
      <w:divBdr>
        <w:top w:val="none" w:sz="0" w:space="0" w:color="auto"/>
        <w:left w:val="none" w:sz="0" w:space="0" w:color="auto"/>
        <w:bottom w:val="none" w:sz="0" w:space="0" w:color="auto"/>
        <w:right w:val="none" w:sz="0" w:space="0" w:color="auto"/>
      </w:divBdr>
    </w:div>
    <w:div w:id="458575925">
      <w:bodyDiv w:val="1"/>
      <w:marLeft w:val="0"/>
      <w:marRight w:val="0"/>
      <w:marTop w:val="0"/>
      <w:marBottom w:val="0"/>
      <w:divBdr>
        <w:top w:val="none" w:sz="0" w:space="0" w:color="auto"/>
        <w:left w:val="none" w:sz="0" w:space="0" w:color="auto"/>
        <w:bottom w:val="none" w:sz="0" w:space="0" w:color="auto"/>
        <w:right w:val="none" w:sz="0" w:space="0" w:color="auto"/>
      </w:divBdr>
    </w:div>
    <w:div w:id="603652800">
      <w:bodyDiv w:val="1"/>
      <w:marLeft w:val="0"/>
      <w:marRight w:val="0"/>
      <w:marTop w:val="0"/>
      <w:marBottom w:val="0"/>
      <w:divBdr>
        <w:top w:val="none" w:sz="0" w:space="0" w:color="auto"/>
        <w:left w:val="none" w:sz="0" w:space="0" w:color="auto"/>
        <w:bottom w:val="none" w:sz="0" w:space="0" w:color="auto"/>
        <w:right w:val="none" w:sz="0" w:space="0" w:color="auto"/>
      </w:divBdr>
    </w:div>
    <w:div w:id="870731384">
      <w:bodyDiv w:val="1"/>
      <w:marLeft w:val="0"/>
      <w:marRight w:val="0"/>
      <w:marTop w:val="0"/>
      <w:marBottom w:val="0"/>
      <w:divBdr>
        <w:top w:val="none" w:sz="0" w:space="0" w:color="auto"/>
        <w:left w:val="none" w:sz="0" w:space="0" w:color="auto"/>
        <w:bottom w:val="none" w:sz="0" w:space="0" w:color="auto"/>
        <w:right w:val="none" w:sz="0" w:space="0" w:color="auto"/>
      </w:divBdr>
    </w:div>
    <w:div w:id="874804642">
      <w:bodyDiv w:val="1"/>
      <w:marLeft w:val="0"/>
      <w:marRight w:val="0"/>
      <w:marTop w:val="0"/>
      <w:marBottom w:val="0"/>
      <w:divBdr>
        <w:top w:val="none" w:sz="0" w:space="0" w:color="auto"/>
        <w:left w:val="none" w:sz="0" w:space="0" w:color="auto"/>
        <w:bottom w:val="none" w:sz="0" w:space="0" w:color="auto"/>
        <w:right w:val="none" w:sz="0" w:space="0" w:color="auto"/>
      </w:divBdr>
    </w:div>
    <w:div w:id="898395746">
      <w:bodyDiv w:val="1"/>
      <w:marLeft w:val="0"/>
      <w:marRight w:val="0"/>
      <w:marTop w:val="0"/>
      <w:marBottom w:val="0"/>
      <w:divBdr>
        <w:top w:val="none" w:sz="0" w:space="0" w:color="auto"/>
        <w:left w:val="none" w:sz="0" w:space="0" w:color="auto"/>
        <w:bottom w:val="none" w:sz="0" w:space="0" w:color="auto"/>
        <w:right w:val="none" w:sz="0" w:space="0" w:color="auto"/>
      </w:divBdr>
    </w:div>
    <w:div w:id="973801971">
      <w:bodyDiv w:val="1"/>
      <w:marLeft w:val="0"/>
      <w:marRight w:val="0"/>
      <w:marTop w:val="0"/>
      <w:marBottom w:val="0"/>
      <w:divBdr>
        <w:top w:val="none" w:sz="0" w:space="0" w:color="auto"/>
        <w:left w:val="none" w:sz="0" w:space="0" w:color="auto"/>
        <w:bottom w:val="none" w:sz="0" w:space="0" w:color="auto"/>
        <w:right w:val="none" w:sz="0" w:space="0" w:color="auto"/>
      </w:divBdr>
    </w:div>
    <w:div w:id="1032003083">
      <w:bodyDiv w:val="1"/>
      <w:marLeft w:val="0"/>
      <w:marRight w:val="0"/>
      <w:marTop w:val="0"/>
      <w:marBottom w:val="0"/>
      <w:divBdr>
        <w:top w:val="none" w:sz="0" w:space="0" w:color="auto"/>
        <w:left w:val="none" w:sz="0" w:space="0" w:color="auto"/>
        <w:bottom w:val="none" w:sz="0" w:space="0" w:color="auto"/>
        <w:right w:val="none" w:sz="0" w:space="0" w:color="auto"/>
      </w:divBdr>
    </w:div>
    <w:div w:id="1111245615">
      <w:bodyDiv w:val="1"/>
      <w:marLeft w:val="0"/>
      <w:marRight w:val="0"/>
      <w:marTop w:val="0"/>
      <w:marBottom w:val="0"/>
      <w:divBdr>
        <w:top w:val="none" w:sz="0" w:space="0" w:color="auto"/>
        <w:left w:val="none" w:sz="0" w:space="0" w:color="auto"/>
        <w:bottom w:val="none" w:sz="0" w:space="0" w:color="auto"/>
        <w:right w:val="none" w:sz="0" w:space="0" w:color="auto"/>
      </w:divBdr>
    </w:div>
    <w:div w:id="1178428821">
      <w:bodyDiv w:val="1"/>
      <w:marLeft w:val="0"/>
      <w:marRight w:val="0"/>
      <w:marTop w:val="0"/>
      <w:marBottom w:val="0"/>
      <w:divBdr>
        <w:top w:val="none" w:sz="0" w:space="0" w:color="auto"/>
        <w:left w:val="none" w:sz="0" w:space="0" w:color="auto"/>
        <w:bottom w:val="none" w:sz="0" w:space="0" w:color="auto"/>
        <w:right w:val="none" w:sz="0" w:space="0" w:color="auto"/>
      </w:divBdr>
    </w:div>
    <w:div w:id="1376155540">
      <w:bodyDiv w:val="1"/>
      <w:marLeft w:val="0"/>
      <w:marRight w:val="0"/>
      <w:marTop w:val="0"/>
      <w:marBottom w:val="0"/>
      <w:divBdr>
        <w:top w:val="none" w:sz="0" w:space="0" w:color="auto"/>
        <w:left w:val="none" w:sz="0" w:space="0" w:color="auto"/>
        <w:bottom w:val="none" w:sz="0" w:space="0" w:color="auto"/>
        <w:right w:val="none" w:sz="0" w:space="0" w:color="auto"/>
      </w:divBdr>
    </w:div>
    <w:div w:id="1897006895">
      <w:bodyDiv w:val="1"/>
      <w:marLeft w:val="0"/>
      <w:marRight w:val="0"/>
      <w:marTop w:val="0"/>
      <w:marBottom w:val="0"/>
      <w:divBdr>
        <w:top w:val="none" w:sz="0" w:space="0" w:color="auto"/>
        <w:left w:val="none" w:sz="0" w:space="0" w:color="auto"/>
        <w:bottom w:val="none" w:sz="0" w:space="0" w:color="auto"/>
        <w:right w:val="none" w:sz="0" w:space="0" w:color="auto"/>
      </w:divBdr>
    </w:div>
    <w:div w:id="21193756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clientrelations@mrwed.edu.a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2345</Words>
  <Characters>13367</Characters>
  <Application>Microsoft Macintosh Word</Application>
  <DocSecurity>0</DocSecurity>
  <Lines>111</Lines>
  <Paragraphs>31</Paragraphs>
  <ScaleCrop>false</ScaleCrop>
  <Company>Brendan Watson Productions</Company>
  <LinksUpToDate>false</LinksUpToDate>
  <CharactersWithSpaces>15681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Watson</dc:creator>
  <cp:keywords/>
  <dc:description/>
  <cp:lastModifiedBy>Brendan Watson</cp:lastModifiedBy>
  <cp:revision>17</cp:revision>
  <dcterms:created xsi:type="dcterms:W3CDTF">2015-06-08T10:48:00Z</dcterms:created>
  <dcterms:modified xsi:type="dcterms:W3CDTF">2016-01-28T04:42:00Z</dcterms:modified>
</cp:coreProperties>
</file>